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E5A66" w14:textId="6F10DAE2" w:rsidR="00EB560E" w:rsidRPr="0061518C" w:rsidRDefault="75A30F45" w:rsidP="003C4F51">
      <w:pPr>
        <w:jc w:val="both"/>
        <w:rPr>
          <w:rFonts w:ascii="Times New Roman" w:eastAsia="Times New Roman" w:hAnsi="Times New Roman" w:cs="Times New Roman"/>
          <w:lang w:val="et-EE"/>
        </w:rPr>
      </w:pPr>
      <w:r w:rsidRPr="0061518C">
        <w:rPr>
          <w:rFonts w:ascii="Times New Roman" w:eastAsia="Times New Roman" w:hAnsi="Times New Roman" w:cs="Times New Roman"/>
          <w:lang w:val="et-EE"/>
        </w:rPr>
        <w:t>Riigimetsa Majandamise Keskus</w:t>
      </w:r>
    </w:p>
    <w:p w14:paraId="11445961" w14:textId="05D021D2" w:rsidR="00EB560E" w:rsidRDefault="00000000" w:rsidP="003C4F51">
      <w:pPr>
        <w:spacing w:after="0"/>
        <w:jc w:val="both"/>
        <w:rPr>
          <w:rStyle w:val="Hperlink"/>
          <w:rFonts w:ascii="Times New Roman" w:eastAsia="Times New Roman" w:hAnsi="Times New Roman" w:cs="Times New Roman"/>
          <w:lang w:val="et-EE"/>
        </w:rPr>
      </w:pPr>
      <w:hyperlink r:id="rId7">
        <w:r w:rsidR="75A30F45" w:rsidRPr="0061518C">
          <w:rPr>
            <w:rStyle w:val="Hperlink"/>
            <w:rFonts w:ascii="Times New Roman" w:eastAsia="Times New Roman" w:hAnsi="Times New Roman" w:cs="Times New Roman"/>
            <w:lang w:val="et-EE"/>
          </w:rPr>
          <w:t>rmk@rmk.ee</w:t>
        </w:r>
      </w:hyperlink>
    </w:p>
    <w:p w14:paraId="1CEE15A5" w14:textId="77777777" w:rsidR="0082444F" w:rsidRDefault="0082444F" w:rsidP="003C4F51">
      <w:pPr>
        <w:spacing w:after="0"/>
        <w:jc w:val="both"/>
        <w:rPr>
          <w:rStyle w:val="Hperlink"/>
          <w:rFonts w:ascii="Times New Roman" w:eastAsia="Times New Roman" w:hAnsi="Times New Roman" w:cs="Times New Roman"/>
          <w:lang w:val="et-EE"/>
        </w:rPr>
      </w:pPr>
    </w:p>
    <w:p w14:paraId="149CB936" w14:textId="77777777" w:rsidR="0082444F" w:rsidRDefault="0082444F" w:rsidP="0082444F">
      <w:pPr>
        <w:spacing w:after="0"/>
        <w:jc w:val="both"/>
      </w:pPr>
      <w:r>
        <w:t>Teadmiseks:</w:t>
      </w:r>
    </w:p>
    <w:p w14:paraId="5B79F706" w14:textId="77777777" w:rsidR="0082444F" w:rsidRDefault="0082444F" w:rsidP="0082444F">
      <w:pPr>
        <w:spacing w:after="0"/>
        <w:jc w:val="both"/>
      </w:pPr>
      <w:r>
        <w:t>Mulgi vallavalitsus ja vallavolikogu</w:t>
      </w:r>
    </w:p>
    <w:p w14:paraId="6A90DBAD" w14:textId="77777777" w:rsidR="0082444F" w:rsidRDefault="0082444F" w:rsidP="0082444F">
      <w:pPr>
        <w:spacing w:after="0"/>
        <w:jc w:val="both"/>
      </w:pPr>
    </w:p>
    <w:p w14:paraId="71069A09" w14:textId="77777777" w:rsidR="0082444F" w:rsidRDefault="0082444F" w:rsidP="0082444F">
      <w:pPr>
        <w:spacing w:after="0"/>
        <w:jc w:val="both"/>
      </w:pPr>
      <w:hyperlink r:id="rId8" w:history="1">
        <w:r w:rsidRPr="00EA23D4">
          <w:rPr>
            <w:rStyle w:val="Hperlink"/>
          </w:rPr>
          <w:t>mulgi@mulgivald.ee</w:t>
        </w:r>
      </w:hyperlink>
    </w:p>
    <w:p w14:paraId="25504AF3" w14:textId="77777777" w:rsidR="0082444F" w:rsidRPr="0061518C" w:rsidRDefault="0082444F" w:rsidP="0082444F">
      <w:pPr>
        <w:spacing w:after="0"/>
        <w:jc w:val="both"/>
        <w:rPr>
          <w:rFonts w:ascii="Times New Roman" w:eastAsia="Times New Roman" w:hAnsi="Times New Roman" w:cs="Times New Roman"/>
          <w:lang w:val="et-EE"/>
        </w:rPr>
      </w:pPr>
      <w:hyperlink r:id="rId9" w:tgtFrame="_blank" w:history="1">
        <w:r>
          <w:rPr>
            <w:rStyle w:val="Hperlink"/>
          </w:rPr>
          <w:t>arvo.maling@gmail.com</w:t>
        </w:r>
      </w:hyperlink>
    </w:p>
    <w:p w14:paraId="566E0F0D" w14:textId="1E792E2E" w:rsidR="0005720C" w:rsidRDefault="0082444F" w:rsidP="009D2E3B">
      <w:pPr>
        <w:rPr>
          <w:rFonts w:ascii="Times New Roman" w:eastAsia="Times New Roman" w:hAnsi="Times New Roman" w:cs="Times New Roman"/>
          <w:lang w:val="et-EE"/>
        </w:rPr>
      </w:pPr>
      <w:hyperlink r:id="rId10" w:history="1">
        <w:r w:rsidRPr="00EA23D4">
          <w:rPr>
            <w:rStyle w:val="Hperlink"/>
            <w:rFonts w:ascii="Times New Roman" w:eastAsia="Times New Roman" w:hAnsi="Times New Roman" w:cs="Times New Roman"/>
            <w:lang w:val="et-EE"/>
          </w:rPr>
          <w:t>imre@mulgivald.ee</w:t>
        </w:r>
      </w:hyperlink>
    </w:p>
    <w:p w14:paraId="3342DF96" w14:textId="77777777" w:rsidR="0082444F" w:rsidRDefault="0082444F" w:rsidP="009D2E3B">
      <w:pPr>
        <w:rPr>
          <w:rFonts w:ascii="Times New Roman" w:eastAsia="Times New Roman" w:hAnsi="Times New Roman" w:cs="Times New Roman"/>
          <w:lang w:val="et-EE"/>
        </w:rPr>
      </w:pPr>
    </w:p>
    <w:p w14:paraId="0205424D" w14:textId="0FAF57B9" w:rsidR="009D2E3B" w:rsidRPr="0061518C" w:rsidRDefault="0005720C" w:rsidP="009D2E3B">
      <w:pPr>
        <w:rPr>
          <w:rFonts w:ascii="Times New Roman" w:eastAsia="Times New Roman" w:hAnsi="Times New Roman" w:cs="Times New Roman"/>
          <w:lang w:val="et-EE"/>
        </w:rPr>
      </w:pPr>
      <w:r>
        <w:rPr>
          <w:rFonts w:ascii="Times New Roman" w:eastAsia="Times New Roman" w:hAnsi="Times New Roman" w:cs="Times New Roman"/>
          <w:lang w:val="et-EE"/>
        </w:rPr>
        <w:t>13</w:t>
      </w:r>
      <w:r w:rsidR="00A31471" w:rsidRPr="0061518C">
        <w:rPr>
          <w:rFonts w:ascii="Times New Roman" w:eastAsia="Times New Roman" w:hAnsi="Times New Roman" w:cs="Times New Roman"/>
          <w:lang w:val="et-EE"/>
        </w:rPr>
        <w:t>.</w:t>
      </w:r>
      <w:r w:rsidR="003C4F51" w:rsidRPr="006D5545">
        <w:rPr>
          <w:rFonts w:ascii="Times New Roman" w:eastAsia="Times New Roman" w:hAnsi="Times New Roman" w:cs="Times New Roman"/>
          <w:lang w:val="et-EE"/>
        </w:rPr>
        <w:t xml:space="preserve"> </w:t>
      </w:r>
      <w:r w:rsidR="00A31471" w:rsidRPr="0061518C">
        <w:rPr>
          <w:rFonts w:ascii="Times New Roman" w:eastAsia="Times New Roman" w:hAnsi="Times New Roman" w:cs="Times New Roman"/>
          <w:lang w:val="et-EE"/>
        </w:rPr>
        <w:t>oktoobril</w:t>
      </w:r>
      <w:r w:rsidR="003C4F51" w:rsidRPr="006D5545">
        <w:rPr>
          <w:rFonts w:ascii="Times New Roman" w:eastAsia="Times New Roman" w:hAnsi="Times New Roman" w:cs="Times New Roman"/>
          <w:lang w:val="et-EE"/>
        </w:rPr>
        <w:t xml:space="preserve"> </w:t>
      </w:r>
      <w:r w:rsidR="75A30F45" w:rsidRPr="0061518C">
        <w:rPr>
          <w:rFonts w:ascii="Times New Roman" w:eastAsia="Times New Roman" w:hAnsi="Times New Roman" w:cs="Times New Roman"/>
          <w:lang w:val="et-EE"/>
        </w:rPr>
        <w:t>2023</w:t>
      </w:r>
      <w:r w:rsidR="356CC4C1" w:rsidRPr="0061518C">
        <w:rPr>
          <w:rFonts w:ascii="Times New Roman" w:hAnsi="Times New Roman" w:cs="Times New Roman"/>
          <w:lang w:val="et-EE"/>
        </w:rPr>
        <w:br/>
      </w:r>
    </w:p>
    <w:p w14:paraId="0E6559E9" w14:textId="30E127A5" w:rsidR="003C4F51" w:rsidRPr="0061518C" w:rsidRDefault="75A30F45" w:rsidP="009D2E3B">
      <w:pPr>
        <w:jc w:val="center"/>
        <w:rPr>
          <w:rFonts w:ascii="Times New Roman" w:eastAsia="Times New Roman" w:hAnsi="Times New Roman" w:cs="Times New Roman"/>
          <w:lang w:val="et-EE"/>
        </w:rPr>
      </w:pPr>
      <w:r w:rsidRPr="0061518C">
        <w:rPr>
          <w:rFonts w:ascii="Times New Roman" w:eastAsia="Times New Roman" w:hAnsi="Times New Roman" w:cs="Times New Roman"/>
          <w:lang w:val="et-EE"/>
        </w:rPr>
        <w:t>Päästame Eesti Metsad MTÜ ja MTÜ Roheline Pärnumaa seisukohad Riigimetsa</w:t>
      </w:r>
      <w:r w:rsidR="356CC4C1" w:rsidRPr="0061518C">
        <w:rPr>
          <w:rFonts w:ascii="Times New Roman" w:hAnsi="Times New Roman" w:cs="Times New Roman"/>
          <w:lang w:val="et-EE"/>
        </w:rPr>
        <w:br/>
      </w:r>
      <w:r w:rsidRPr="0061518C">
        <w:rPr>
          <w:rFonts w:ascii="Times New Roman" w:eastAsia="Times New Roman" w:hAnsi="Times New Roman" w:cs="Times New Roman"/>
          <w:lang w:val="et-EE"/>
        </w:rPr>
        <w:t xml:space="preserve">Majandamise Keskuse raieplaanide kohta: </w:t>
      </w:r>
      <w:r w:rsidR="0082444F" w:rsidRPr="00630CA4">
        <w:rPr>
          <w:rFonts w:ascii="Times New Roman" w:eastAsia="Times New Roman" w:hAnsi="Times New Roman" w:cs="Times New Roman"/>
          <w:b/>
          <w:bCs/>
          <w:lang w:val="et-EE"/>
        </w:rPr>
        <w:t xml:space="preserve">Õisu </w:t>
      </w:r>
      <w:r w:rsidR="0082444F">
        <w:rPr>
          <w:rFonts w:ascii="Times New Roman" w:eastAsia="Times New Roman" w:hAnsi="Times New Roman" w:cs="Times New Roman"/>
          <w:b/>
          <w:bCs/>
          <w:lang w:val="et-EE"/>
        </w:rPr>
        <w:t xml:space="preserve">ümbruse </w:t>
      </w:r>
      <w:r w:rsidR="0082444F" w:rsidRPr="00630CA4">
        <w:rPr>
          <w:rFonts w:ascii="Times New Roman" w:eastAsia="Times New Roman" w:hAnsi="Times New Roman" w:cs="Times New Roman"/>
          <w:b/>
          <w:bCs/>
          <w:lang w:val="et-EE"/>
        </w:rPr>
        <w:t>KAH-ala Viljandimaal Mulgi vallas</w:t>
      </w:r>
      <w:r w:rsidR="356CC4C1" w:rsidRPr="0061518C">
        <w:rPr>
          <w:rFonts w:ascii="Times New Roman" w:hAnsi="Times New Roman" w:cs="Times New Roman"/>
          <w:lang w:val="et-EE"/>
        </w:rPr>
        <w:br/>
      </w:r>
      <w:r w:rsidR="356CC4C1" w:rsidRPr="0061518C">
        <w:rPr>
          <w:rFonts w:ascii="Times New Roman" w:hAnsi="Times New Roman" w:cs="Times New Roman"/>
          <w:lang w:val="et-EE"/>
        </w:rPr>
        <w:br/>
      </w:r>
    </w:p>
    <w:p w14:paraId="3707A4FB" w14:textId="3042D154" w:rsidR="00EB560E" w:rsidRPr="0061518C" w:rsidRDefault="75A30F45" w:rsidP="003C4F51">
      <w:pPr>
        <w:jc w:val="both"/>
        <w:rPr>
          <w:rFonts w:ascii="Times New Roman" w:eastAsia="Times New Roman" w:hAnsi="Times New Roman" w:cs="Times New Roman"/>
          <w:lang w:val="et-EE"/>
        </w:rPr>
      </w:pPr>
      <w:r w:rsidRPr="0061518C">
        <w:rPr>
          <w:rFonts w:ascii="Times New Roman" w:eastAsia="Times New Roman" w:hAnsi="Times New Roman" w:cs="Times New Roman"/>
          <w:lang w:val="et-EE"/>
        </w:rPr>
        <w:t>Kodumetsades, nn KAH-aladel üle Eesti peab metsamajandamisviis olema metsi säästev, hoidev ja</w:t>
      </w:r>
      <w:r w:rsidR="003C4F51" w:rsidRPr="006D5545">
        <w:rPr>
          <w:rFonts w:ascii="Times New Roman" w:eastAsia="Times New Roman" w:hAnsi="Times New Roman" w:cs="Times New Roman"/>
          <w:lang w:val="et-EE"/>
        </w:rPr>
        <w:t xml:space="preserve"> </w:t>
      </w:r>
      <w:r w:rsidRPr="0061518C">
        <w:rPr>
          <w:rFonts w:ascii="Times New Roman" w:eastAsia="Times New Roman" w:hAnsi="Times New Roman" w:cs="Times New Roman"/>
          <w:lang w:val="et-EE"/>
        </w:rPr>
        <w:t>kaitsev. Metsaseaduse järgi on üks metsamajandamisviis metsakaitse ning just metsakaitse on</w:t>
      </w:r>
      <w:r w:rsidR="003C4F51" w:rsidRPr="006D5545">
        <w:rPr>
          <w:rFonts w:ascii="Times New Roman" w:hAnsi="Times New Roman" w:cs="Times New Roman"/>
          <w:lang w:val="et-EE"/>
        </w:rPr>
        <w:t xml:space="preserve"> </w:t>
      </w:r>
      <w:r w:rsidRPr="0061518C">
        <w:rPr>
          <w:rFonts w:ascii="Times New Roman" w:eastAsia="Times New Roman" w:hAnsi="Times New Roman" w:cs="Times New Roman"/>
          <w:lang w:val="et-EE"/>
        </w:rPr>
        <w:t>metsamajandamisviis, mida tuleb kodumetsades, nn KAH-aladel viljeleda.</w:t>
      </w:r>
    </w:p>
    <w:p w14:paraId="55225D23" w14:textId="739D6F48" w:rsidR="00C366EC" w:rsidRPr="0061518C" w:rsidRDefault="0AAE8D01" w:rsidP="003C4F51">
      <w:pPr>
        <w:jc w:val="both"/>
        <w:rPr>
          <w:rFonts w:ascii="Times New Roman" w:eastAsia="Times New Roman" w:hAnsi="Times New Roman" w:cs="Times New Roman"/>
          <w:lang w:val="et-EE"/>
        </w:rPr>
      </w:pPr>
      <w:r w:rsidRPr="0061518C">
        <w:rPr>
          <w:rFonts w:ascii="Times New Roman" w:eastAsia="Times New Roman" w:hAnsi="Times New Roman" w:cs="Times New Roman"/>
          <w:b/>
          <w:bCs/>
          <w:lang w:val="et-EE"/>
        </w:rPr>
        <w:t>1. Mõned üldised põhimõtted, mida tuleks kõikide nö KAH-alade puhul rakendada (allpool on ettepanekud konkreetse ala kohta):</w:t>
      </w:r>
      <w:r w:rsidRPr="0061518C">
        <w:rPr>
          <w:rFonts w:ascii="Times New Roman" w:hAnsi="Times New Roman" w:cs="Times New Roman"/>
          <w:lang w:val="et-EE"/>
        </w:rPr>
        <w:br/>
      </w:r>
      <w:r w:rsidRPr="0061518C">
        <w:rPr>
          <w:rFonts w:ascii="Times New Roman" w:eastAsia="Times New Roman" w:hAnsi="Times New Roman" w:cs="Times New Roman"/>
          <w:lang w:val="et-EE"/>
        </w:rPr>
        <w:t>1.1. kõigis kodumetsade</w:t>
      </w:r>
      <w:r w:rsidR="00C071FD" w:rsidRPr="0061518C">
        <w:rPr>
          <w:rFonts w:ascii="Times New Roman" w:eastAsia="Times New Roman" w:hAnsi="Times New Roman" w:cs="Times New Roman"/>
          <w:lang w:val="et-EE"/>
        </w:rPr>
        <w:t>s</w:t>
      </w:r>
      <w:r w:rsidRPr="0061518C">
        <w:rPr>
          <w:rFonts w:ascii="Times New Roman" w:eastAsia="Times New Roman" w:hAnsi="Times New Roman" w:cs="Times New Roman"/>
          <w:lang w:val="et-EE"/>
        </w:rPr>
        <w:t>, nn kõrgendatud avaliku huviga aladel (KAH-aladel) on vaja teha</w:t>
      </w:r>
      <w:r w:rsidRPr="0061518C">
        <w:rPr>
          <w:rFonts w:ascii="Times New Roman" w:hAnsi="Times New Roman" w:cs="Times New Roman"/>
          <w:lang w:val="et-EE"/>
        </w:rPr>
        <w:br/>
      </w:r>
      <w:r w:rsidRPr="0061518C">
        <w:rPr>
          <w:rFonts w:ascii="Times New Roman" w:eastAsia="Times New Roman" w:hAnsi="Times New Roman" w:cs="Times New Roman"/>
          <w:lang w:val="et-EE"/>
        </w:rPr>
        <w:t>sõltumatu loodusväärtuste ja vääriselupaikade (VEP) inventuur;</w:t>
      </w:r>
      <w:r w:rsidRPr="0061518C">
        <w:rPr>
          <w:rFonts w:ascii="Times New Roman" w:hAnsi="Times New Roman" w:cs="Times New Roman"/>
          <w:lang w:val="et-EE"/>
        </w:rPr>
        <w:br/>
      </w:r>
      <w:r w:rsidRPr="0061518C">
        <w:rPr>
          <w:rFonts w:ascii="Times New Roman" w:eastAsia="Times New Roman" w:hAnsi="Times New Roman" w:cs="Times New Roman"/>
          <w:lang w:val="et-EE"/>
        </w:rPr>
        <w:t>1.2. valdavalt on tegu varasemalt kaitsemetsade kategooria alla kuulunud metsaaladega (kuni</w:t>
      </w:r>
      <w:r w:rsidRPr="0061518C">
        <w:rPr>
          <w:rFonts w:ascii="Times New Roman" w:hAnsi="Times New Roman" w:cs="Times New Roman"/>
          <w:lang w:val="et-EE"/>
        </w:rPr>
        <w:br/>
      </w:r>
      <w:r w:rsidRPr="0061518C">
        <w:rPr>
          <w:rFonts w:ascii="Times New Roman" w:eastAsia="Times New Roman" w:hAnsi="Times New Roman" w:cs="Times New Roman"/>
          <w:lang w:val="et-EE"/>
        </w:rPr>
        <w:t>2009. a</w:t>
      </w:r>
      <w:r w:rsidR="00857E31" w:rsidRPr="006D5545">
        <w:rPr>
          <w:rFonts w:ascii="Times New Roman" w:eastAsia="Times New Roman" w:hAnsi="Times New Roman" w:cs="Times New Roman"/>
          <w:lang w:val="et-EE"/>
        </w:rPr>
        <w:t xml:space="preserve"> kehtinud</w:t>
      </w:r>
      <w:r w:rsidRPr="0061518C">
        <w:rPr>
          <w:rFonts w:ascii="Times New Roman" w:eastAsia="Times New Roman" w:hAnsi="Times New Roman" w:cs="Times New Roman"/>
          <w:lang w:val="et-EE"/>
        </w:rPr>
        <w:t xml:space="preserve"> metsaseadus) ning seni kuni kaitsemetsade kategooria </w:t>
      </w:r>
      <w:r w:rsidR="00946F6D" w:rsidRPr="006D5545">
        <w:rPr>
          <w:rFonts w:ascii="Times New Roman" w:eastAsia="Times New Roman" w:hAnsi="Times New Roman" w:cs="Times New Roman"/>
          <w:lang w:val="et-EE"/>
        </w:rPr>
        <w:t>m</w:t>
      </w:r>
      <w:r w:rsidRPr="0061518C">
        <w:rPr>
          <w:rFonts w:ascii="Times New Roman" w:eastAsia="Times New Roman" w:hAnsi="Times New Roman" w:cs="Times New Roman"/>
          <w:lang w:val="et-EE"/>
        </w:rPr>
        <w:t>etsaseaduses taastatakse, tuleb neid metsi, nn KAH-alasid, siiski hoida ja kaitsta;</w:t>
      </w:r>
      <w:r w:rsidRPr="0061518C">
        <w:rPr>
          <w:rFonts w:ascii="Times New Roman" w:hAnsi="Times New Roman" w:cs="Times New Roman"/>
          <w:lang w:val="et-EE"/>
        </w:rPr>
        <w:br/>
      </w:r>
      <w:r w:rsidRPr="0061518C">
        <w:rPr>
          <w:rFonts w:ascii="Times New Roman" w:eastAsia="Times New Roman" w:hAnsi="Times New Roman" w:cs="Times New Roman"/>
          <w:lang w:val="et-EE"/>
        </w:rPr>
        <w:t>1.3. elamutega piirnevates puistutes tuleb hoiduda igasugustest raietest, mis metsa üldilmet</w:t>
      </w:r>
      <w:r w:rsidRPr="0061518C">
        <w:rPr>
          <w:rFonts w:ascii="Times New Roman" w:hAnsi="Times New Roman" w:cs="Times New Roman"/>
          <w:lang w:val="et-EE"/>
        </w:rPr>
        <w:br/>
      </w:r>
      <w:r w:rsidRPr="0061518C">
        <w:rPr>
          <w:rFonts w:ascii="Times New Roman" w:eastAsia="Times New Roman" w:hAnsi="Times New Roman" w:cs="Times New Roman"/>
          <w:lang w:val="et-EE"/>
        </w:rPr>
        <w:t>muudavad;</w:t>
      </w:r>
      <w:r w:rsidRPr="0061518C">
        <w:rPr>
          <w:rFonts w:ascii="Times New Roman" w:hAnsi="Times New Roman" w:cs="Times New Roman"/>
          <w:lang w:val="et-EE"/>
        </w:rPr>
        <w:br/>
      </w:r>
      <w:r w:rsidRPr="0061518C">
        <w:rPr>
          <w:rFonts w:ascii="Times New Roman" w:eastAsia="Times New Roman" w:hAnsi="Times New Roman" w:cs="Times New Roman"/>
          <w:lang w:val="et-EE"/>
        </w:rPr>
        <w:t>1.4. metsahoidmise kavandamisel tuleb jälgida piirkonna üldplaneeringus kehtestatud</w:t>
      </w:r>
      <w:r w:rsidRPr="0061518C">
        <w:rPr>
          <w:rFonts w:ascii="Times New Roman" w:hAnsi="Times New Roman" w:cs="Times New Roman"/>
          <w:lang w:val="et-EE"/>
        </w:rPr>
        <w:br/>
      </w:r>
      <w:r w:rsidRPr="0061518C">
        <w:rPr>
          <w:rFonts w:ascii="Times New Roman" w:eastAsia="Times New Roman" w:hAnsi="Times New Roman" w:cs="Times New Roman"/>
          <w:lang w:val="et-EE"/>
        </w:rPr>
        <w:t>(arengu)eesmärke ja nendest mitte kõrvale kalduda. Metsandus peab toetama kohaliku</w:t>
      </w:r>
      <w:r w:rsidRPr="0061518C">
        <w:rPr>
          <w:rFonts w:ascii="Times New Roman" w:hAnsi="Times New Roman" w:cs="Times New Roman"/>
          <w:lang w:val="et-EE"/>
        </w:rPr>
        <w:br/>
      </w:r>
      <w:r w:rsidRPr="0061518C">
        <w:rPr>
          <w:rFonts w:ascii="Times New Roman" w:eastAsia="Times New Roman" w:hAnsi="Times New Roman" w:cs="Times New Roman"/>
          <w:lang w:val="et-EE"/>
        </w:rPr>
        <w:t>elukeskkonna kvaliteeti ja kohalikke loodusväärtusi</w:t>
      </w:r>
      <w:r w:rsidR="48E0108A" w:rsidRPr="0061518C">
        <w:rPr>
          <w:rFonts w:ascii="Times New Roman" w:eastAsia="Times New Roman" w:hAnsi="Times New Roman" w:cs="Times New Roman"/>
          <w:lang w:val="et-EE"/>
        </w:rPr>
        <w:t>;</w:t>
      </w:r>
      <w:r w:rsidRPr="0061518C">
        <w:rPr>
          <w:rFonts w:ascii="Times New Roman" w:eastAsia="Times New Roman" w:hAnsi="Times New Roman" w:cs="Times New Roman"/>
          <w:lang w:val="et-EE"/>
        </w:rPr>
        <w:t xml:space="preserve"> </w:t>
      </w:r>
      <w:r w:rsidRPr="0061518C">
        <w:rPr>
          <w:rFonts w:ascii="Times New Roman" w:hAnsi="Times New Roman" w:cs="Times New Roman"/>
          <w:lang w:val="et-EE"/>
        </w:rPr>
        <w:br/>
      </w:r>
      <w:r w:rsidR="36B4B1A2" w:rsidRPr="0061518C">
        <w:rPr>
          <w:rFonts w:ascii="Times New Roman" w:eastAsia="Times New Roman" w:hAnsi="Times New Roman" w:cs="Times New Roman"/>
          <w:lang w:val="et-EE"/>
        </w:rPr>
        <w:t>1.5</w:t>
      </w:r>
      <w:r w:rsidRPr="0061518C">
        <w:rPr>
          <w:rFonts w:ascii="Times New Roman" w:eastAsia="Times New Roman" w:hAnsi="Times New Roman" w:cs="Times New Roman"/>
          <w:lang w:val="et-EE"/>
        </w:rPr>
        <w:t xml:space="preserve">. </w:t>
      </w:r>
      <w:r w:rsidRPr="0061518C">
        <w:rPr>
          <w:rFonts w:ascii="Times New Roman" w:eastAsia="Times New Roman" w:hAnsi="Times New Roman" w:cs="Times New Roman"/>
          <w:u w:val="single"/>
          <w:lang w:val="et-EE"/>
        </w:rPr>
        <w:t>peatada tuleb kõikide uuendusraiete kavandamine kodumetsades, nn KAH-aladel</w:t>
      </w:r>
      <w:r w:rsidRPr="0061518C">
        <w:rPr>
          <w:rFonts w:ascii="Times New Roman" w:eastAsia="Times New Roman" w:hAnsi="Times New Roman" w:cs="Times New Roman"/>
          <w:lang w:val="et-EE"/>
        </w:rPr>
        <w:t>. Neid</w:t>
      </w:r>
      <w:r w:rsidRPr="0061518C">
        <w:rPr>
          <w:rFonts w:ascii="Times New Roman" w:hAnsi="Times New Roman" w:cs="Times New Roman"/>
          <w:lang w:val="et-EE"/>
        </w:rPr>
        <w:br/>
      </w:r>
      <w:r w:rsidRPr="0061518C">
        <w:rPr>
          <w:rFonts w:ascii="Times New Roman" w:eastAsia="Times New Roman" w:hAnsi="Times New Roman" w:cs="Times New Roman"/>
          <w:lang w:val="et-EE"/>
        </w:rPr>
        <w:t>metsi tuleb majandada metsi kaitstes;</w:t>
      </w:r>
      <w:r w:rsidRPr="0061518C">
        <w:rPr>
          <w:rFonts w:ascii="Times New Roman" w:hAnsi="Times New Roman" w:cs="Times New Roman"/>
          <w:lang w:val="et-EE"/>
        </w:rPr>
        <w:br/>
      </w:r>
      <w:r w:rsidRPr="0061518C">
        <w:rPr>
          <w:rFonts w:ascii="Times New Roman" w:hAnsi="Times New Roman" w:cs="Times New Roman"/>
          <w:lang w:val="et-EE"/>
        </w:rPr>
        <w:br/>
      </w:r>
      <w:r w:rsidR="13CDF062" w:rsidRPr="0061518C">
        <w:rPr>
          <w:rFonts w:ascii="Times New Roman" w:eastAsia="Times New Roman" w:hAnsi="Times New Roman" w:cs="Times New Roman"/>
          <w:lang w:val="et-EE"/>
        </w:rPr>
        <w:t>1.7.</w:t>
      </w:r>
      <w:r w:rsidR="2E5E3E52" w:rsidRPr="0061518C">
        <w:rPr>
          <w:rFonts w:ascii="Times New Roman" w:eastAsia="Times New Roman" w:hAnsi="Times New Roman" w:cs="Times New Roman"/>
          <w:lang w:val="et-EE"/>
        </w:rPr>
        <w:t xml:space="preserve"> </w:t>
      </w:r>
      <w:r w:rsidRPr="0061518C">
        <w:rPr>
          <w:rFonts w:ascii="Times New Roman" w:eastAsia="Times New Roman" w:hAnsi="Times New Roman" w:cs="Times New Roman"/>
          <w:lang w:val="et-EE"/>
        </w:rPr>
        <w:t>vaid vajadusel teostada elamutega piirnevates puistutes püsimetsanduse raames valikraiet ning välistada teised raieliigid täielikult ülemäärase kahju tõttu, mida need metsaökosüsteemile tekitavad.</w:t>
      </w:r>
      <w:r w:rsidR="00104EED" w:rsidRPr="0061518C">
        <w:rPr>
          <w:rFonts w:ascii="Times New Roman" w:eastAsia="Times New Roman" w:hAnsi="Times New Roman" w:cs="Times New Roman"/>
          <w:lang w:val="et-EE"/>
        </w:rPr>
        <w:t xml:space="preserve"> </w:t>
      </w:r>
      <w:r w:rsidR="00C366EC" w:rsidRPr="0061518C">
        <w:rPr>
          <w:rFonts w:ascii="Times New Roman" w:eastAsia="Times New Roman" w:hAnsi="Times New Roman" w:cs="Times New Roman"/>
          <w:lang w:val="et-EE"/>
        </w:rPr>
        <w:t xml:space="preserve">Püsimetsanduse kohta info ja püsimetsandusalane raamat on leitavad  Eestimaa Looduse Fondi kodulehel </w:t>
      </w:r>
      <w:hyperlink r:id="rId11" w:history="1">
        <w:r w:rsidR="00C366EC" w:rsidRPr="0061518C">
          <w:rPr>
            <w:rStyle w:val="Hperlink"/>
            <w:rFonts w:ascii="Times New Roman" w:eastAsia="Times New Roman" w:hAnsi="Times New Roman" w:cs="Times New Roman"/>
            <w:lang w:val="et-EE"/>
          </w:rPr>
          <w:t>https://elfond.ee/metsaomanikule/pusimetsandus</w:t>
        </w:r>
      </w:hyperlink>
      <w:r w:rsidR="004D752F" w:rsidRPr="006D5545">
        <w:rPr>
          <w:rFonts w:ascii="Times New Roman" w:hAnsi="Times New Roman" w:cs="Times New Roman"/>
          <w:lang w:val="et-EE"/>
        </w:rPr>
        <w:t>;</w:t>
      </w:r>
      <w:hyperlink r:id="rId12" w:history="1">
        <w:r w:rsidR="00350F66" w:rsidRPr="0061518C">
          <w:rPr>
            <w:rStyle w:val="Hperlink"/>
            <w:rFonts w:ascii="Times New Roman" w:eastAsia="Times New Roman" w:hAnsi="Times New Roman" w:cs="Times New Roman"/>
            <w:lang w:val="et-EE"/>
          </w:rPr>
          <w:t>https://media.voog.com/0000/0037/1265/files/Teejuht_pusimetsandusse_2020.pdf</w:t>
        </w:r>
      </w:hyperlink>
    </w:p>
    <w:p w14:paraId="2C078E63" w14:textId="6F923121" w:rsidR="00EB560E" w:rsidRPr="0061518C" w:rsidRDefault="00000000" w:rsidP="003C4F51">
      <w:pPr>
        <w:jc w:val="both"/>
        <w:rPr>
          <w:rFonts w:ascii="Times New Roman" w:eastAsia="Times New Roman" w:hAnsi="Times New Roman" w:cs="Times New Roman"/>
          <w:b/>
          <w:bCs/>
          <w:lang w:val="et-EE"/>
        </w:rPr>
      </w:pPr>
      <w:r w:rsidRPr="0061518C">
        <w:rPr>
          <w:rFonts w:ascii="Times New Roman" w:hAnsi="Times New Roman" w:cs="Times New Roman"/>
          <w:lang w:val="et-EE"/>
        </w:rPr>
        <w:br/>
      </w:r>
      <w:r w:rsidRPr="0061518C">
        <w:rPr>
          <w:rFonts w:ascii="Times New Roman" w:hAnsi="Times New Roman" w:cs="Times New Roman"/>
          <w:lang w:val="et-EE"/>
        </w:rPr>
        <w:br/>
      </w:r>
      <w:r w:rsidR="1EA970CB" w:rsidRPr="0061518C">
        <w:rPr>
          <w:rFonts w:ascii="Times New Roman" w:eastAsia="Times New Roman" w:hAnsi="Times New Roman" w:cs="Times New Roman"/>
          <w:b/>
          <w:bCs/>
          <w:lang w:val="et-EE"/>
        </w:rPr>
        <w:t>2</w:t>
      </w:r>
      <w:r w:rsidR="0AAE8D01" w:rsidRPr="0061518C">
        <w:rPr>
          <w:rFonts w:ascii="Times New Roman" w:eastAsia="Times New Roman" w:hAnsi="Times New Roman" w:cs="Times New Roman"/>
          <w:b/>
          <w:bCs/>
          <w:lang w:val="et-EE"/>
        </w:rPr>
        <w:t>. Alapõhised seisukohad:</w:t>
      </w:r>
      <w:r w:rsidR="732062FA" w:rsidRPr="0061518C">
        <w:rPr>
          <w:rFonts w:ascii="Times New Roman" w:eastAsia="Times New Roman" w:hAnsi="Times New Roman" w:cs="Times New Roman"/>
          <w:b/>
          <w:bCs/>
          <w:lang w:val="et-EE"/>
        </w:rPr>
        <w:t xml:space="preserve"> </w:t>
      </w:r>
    </w:p>
    <w:p w14:paraId="38B30820" w14:textId="796A94CD" w:rsidR="30E2944C" w:rsidRPr="0061518C" w:rsidRDefault="00104EED" w:rsidP="003C4F51">
      <w:pPr>
        <w:jc w:val="both"/>
        <w:rPr>
          <w:rFonts w:ascii="Times New Roman" w:eastAsia="Times New Roman" w:hAnsi="Times New Roman" w:cs="Times New Roman"/>
          <w:lang w:val="et-EE"/>
        </w:rPr>
      </w:pPr>
      <w:r w:rsidRPr="0061518C">
        <w:rPr>
          <w:rFonts w:ascii="Times New Roman" w:eastAsia="Times New Roman" w:hAnsi="Times New Roman" w:cs="Times New Roman"/>
          <w:lang w:val="et-EE"/>
        </w:rPr>
        <w:lastRenderedPageBreak/>
        <w:t>A</w:t>
      </w:r>
      <w:r w:rsidR="3AA70B60" w:rsidRPr="0061518C">
        <w:rPr>
          <w:rFonts w:ascii="Times New Roman" w:eastAsia="Times New Roman" w:hAnsi="Times New Roman" w:cs="Times New Roman"/>
          <w:lang w:val="et-EE"/>
        </w:rPr>
        <w:t>rvestad</w:t>
      </w:r>
      <w:r w:rsidRPr="0061518C">
        <w:rPr>
          <w:rFonts w:ascii="Times New Roman" w:eastAsia="Times New Roman" w:hAnsi="Times New Roman" w:cs="Times New Roman"/>
          <w:lang w:val="et-EE"/>
        </w:rPr>
        <w:t>e</w:t>
      </w:r>
      <w:r w:rsidR="3AA70B60" w:rsidRPr="0061518C">
        <w:rPr>
          <w:rFonts w:ascii="Times New Roman" w:eastAsia="Times New Roman" w:hAnsi="Times New Roman" w:cs="Times New Roman"/>
          <w:lang w:val="et-EE"/>
        </w:rPr>
        <w:t xml:space="preserve">s kogu </w:t>
      </w:r>
      <w:r w:rsidR="34C4A71E" w:rsidRPr="0061518C">
        <w:rPr>
          <w:rFonts w:ascii="Times New Roman" w:eastAsia="Times New Roman" w:hAnsi="Times New Roman" w:cs="Times New Roman"/>
          <w:lang w:val="et-EE"/>
        </w:rPr>
        <w:t>Eesti üleraie</w:t>
      </w:r>
      <w:r w:rsidR="004007CE" w:rsidRPr="0061518C">
        <w:rPr>
          <w:rFonts w:ascii="Times New Roman" w:eastAsia="Times New Roman" w:hAnsi="Times New Roman" w:cs="Times New Roman"/>
          <w:lang w:val="et-EE"/>
        </w:rPr>
        <w:t>te</w:t>
      </w:r>
      <w:r w:rsidR="34C4A71E" w:rsidRPr="0061518C">
        <w:rPr>
          <w:rFonts w:ascii="Times New Roman" w:eastAsia="Times New Roman" w:hAnsi="Times New Roman" w:cs="Times New Roman"/>
          <w:lang w:val="et-EE"/>
        </w:rPr>
        <w:t xml:space="preserve"> </w:t>
      </w:r>
      <w:r w:rsidR="7F4BE14F" w:rsidRPr="0061518C">
        <w:rPr>
          <w:rFonts w:ascii="Times New Roman" w:eastAsia="Times New Roman" w:hAnsi="Times New Roman" w:cs="Times New Roman"/>
          <w:lang w:val="et-EE"/>
        </w:rPr>
        <w:t xml:space="preserve">ning rohkete lageraiete </w:t>
      </w:r>
      <w:r w:rsidR="34C4A71E" w:rsidRPr="0061518C">
        <w:rPr>
          <w:rFonts w:ascii="Times New Roman" w:eastAsia="Times New Roman" w:hAnsi="Times New Roman" w:cs="Times New Roman"/>
          <w:lang w:val="et-EE"/>
        </w:rPr>
        <w:t xml:space="preserve">konteksti, sellest tulenevat metsade ökosüsteemide </w:t>
      </w:r>
      <w:r w:rsidR="7C781F36" w:rsidRPr="0061518C">
        <w:rPr>
          <w:rFonts w:ascii="Times New Roman" w:eastAsia="Times New Roman" w:hAnsi="Times New Roman" w:cs="Times New Roman"/>
          <w:lang w:val="et-EE"/>
        </w:rPr>
        <w:t>hävinemist ja nõrgestamis</w:t>
      </w:r>
      <w:r w:rsidR="34C4A71E" w:rsidRPr="0061518C">
        <w:rPr>
          <w:rFonts w:ascii="Times New Roman" w:eastAsia="Times New Roman" w:hAnsi="Times New Roman" w:cs="Times New Roman"/>
          <w:lang w:val="et-EE"/>
        </w:rPr>
        <w:t>t</w:t>
      </w:r>
      <w:r w:rsidR="73698C4F" w:rsidRPr="0061518C">
        <w:rPr>
          <w:rFonts w:ascii="Times New Roman" w:eastAsia="Times New Roman" w:hAnsi="Times New Roman" w:cs="Times New Roman"/>
          <w:lang w:val="et-EE"/>
        </w:rPr>
        <w:t>, sellele tulevikus järgne</w:t>
      </w:r>
      <w:r w:rsidR="09F866CF" w:rsidRPr="0061518C">
        <w:rPr>
          <w:rFonts w:ascii="Times New Roman" w:eastAsia="Times New Roman" w:hAnsi="Times New Roman" w:cs="Times New Roman"/>
          <w:lang w:val="et-EE"/>
        </w:rPr>
        <w:t>da võivaid tekkivaid</w:t>
      </w:r>
      <w:r w:rsidR="73698C4F" w:rsidRPr="0061518C">
        <w:rPr>
          <w:rFonts w:ascii="Times New Roman" w:eastAsia="Times New Roman" w:hAnsi="Times New Roman" w:cs="Times New Roman"/>
          <w:lang w:val="et-EE"/>
        </w:rPr>
        <w:t xml:space="preserve"> põhjavee ja </w:t>
      </w:r>
      <w:r w:rsidR="0416028D" w:rsidRPr="0061518C">
        <w:rPr>
          <w:rFonts w:ascii="Times New Roman" w:eastAsia="Times New Roman" w:hAnsi="Times New Roman" w:cs="Times New Roman"/>
          <w:lang w:val="et-EE"/>
        </w:rPr>
        <w:t xml:space="preserve">suurenevaid </w:t>
      </w:r>
      <w:r w:rsidR="73698C4F" w:rsidRPr="0061518C">
        <w:rPr>
          <w:rFonts w:ascii="Times New Roman" w:eastAsia="Times New Roman" w:hAnsi="Times New Roman" w:cs="Times New Roman"/>
          <w:lang w:val="et-EE"/>
        </w:rPr>
        <w:t>kliima</w:t>
      </w:r>
      <w:r w:rsidR="25696D12" w:rsidRPr="0061518C">
        <w:rPr>
          <w:rFonts w:ascii="Times New Roman" w:eastAsia="Times New Roman" w:hAnsi="Times New Roman" w:cs="Times New Roman"/>
          <w:lang w:val="et-EE"/>
        </w:rPr>
        <w:t>- ja elurikkuse</w:t>
      </w:r>
      <w:r w:rsidR="73698C4F" w:rsidRPr="0061518C">
        <w:rPr>
          <w:rFonts w:ascii="Times New Roman" w:eastAsia="Times New Roman" w:hAnsi="Times New Roman" w:cs="Times New Roman"/>
          <w:lang w:val="et-EE"/>
        </w:rPr>
        <w:t>probleeme</w:t>
      </w:r>
      <w:r w:rsidR="73DF8557" w:rsidRPr="0061518C">
        <w:rPr>
          <w:rFonts w:ascii="Times New Roman" w:eastAsia="Times New Roman" w:hAnsi="Times New Roman" w:cs="Times New Roman"/>
          <w:lang w:val="et-EE"/>
        </w:rPr>
        <w:t xml:space="preserve"> jne</w:t>
      </w:r>
      <w:r w:rsidR="007B3419" w:rsidRPr="0061518C">
        <w:rPr>
          <w:rFonts w:ascii="Times New Roman" w:eastAsia="Times New Roman" w:hAnsi="Times New Roman" w:cs="Times New Roman"/>
          <w:lang w:val="et-EE"/>
        </w:rPr>
        <w:t>,</w:t>
      </w:r>
      <w:r w:rsidRPr="0061518C">
        <w:rPr>
          <w:rFonts w:ascii="Times New Roman" w:eastAsia="Times New Roman" w:hAnsi="Times New Roman" w:cs="Times New Roman"/>
          <w:lang w:val="et-EE"/>
        </w:rPr>
        <w:t xml:space="preserve"> on</w:t>
      </w:r>
      <w:r w:rsidR="00E90106" w:rsidRPr="0061518C">
        <w:rPr>
          <w:rFonts w:ascii="Times New Roman" w:eastAsia="Times New Roman" w:hAnsi="Times New Roman" w:cs="Times New Roman"/>
          <w:lang w:val="et-EE"/>
        </w:rPr>
        <w:t xml:space="preserve"> </w:t>
      </w:r>
      <w:r w:rsidRPr="0061518C">
        <w:rPr>
          <w:rFonts w:ascii="Times New Roman" w:eastAsia="Times New Roman" w:hAnsi="Times New Roman" w:cs="Times New Roman"/>
          <w:lang w:val="et-EE"/>
        </w:rPr>
        <w:t>t</w:t>
      </w:r>
      <w:r w:rsidR="00E90106" w:rsidRPr="0061518C">
        <w:rPr>
          <w:rFonts w:ascii="Times New Roman" w:eastAsia="Times New Roman" w:hAnsi="Times New Roman" w:cs="Times New Roman"/>
          <w:lang w:val="et-EE"/>
        </w:rPr>
        <w:t xml:space="preserve">änapäeval metsaraiete peatamine </w:t>
      </w:r>
      <w:r w:rsidR="00A51437" w:rsidRPr="0061518C">
        <w:rPr>
          <w:rFonts w:ascii="Times New Roman" w:eastAsia="Times New Roman" w:hAnsi="Times New Roman" w:cs="Times New Roman"/>
          <w:lang w:val="et-EE"/>
        </w:rPr>
        <w:t xml:space="preserve">KAH-aladel </w:t>
      </w:r>
      <w:r w:rsidR="007B3419" w:rsidRPr="0061518C">
        <w:rPr>
          <w:rFonts w:ascii="Times New Roman" w:eastAsia="Times New Roman" w:hAnsi="Times New Roman" w:cs="Times New Roman"/>
          <w:lang w:val="et-EE"/>
        </w:rPr>
        <w:t xml:space="preserve">ja kõikjal </w:t>
      </w:r>
      <w:r w:rsidR="00A51437" w:rsidRPr="0061518C">
        <w:rPr>
          <w:rFonts w:ascii="Times New Roman" w:eastAsia="Times New Roman" w:hAnsi="Times New Roman" w:cs="Times New Roman"/>
          <w:lang w:val="et-EE"/>
        </w:rPr>
        <w:t>üli</w:t>
      </w:r>
      <w:r w:rsidR="00E90106" w:rsidRPr="0061518C">
        <w:rPr>
          <w:rFonts w:ascii="Times New Roman" w:eastAsia="Times New Roman" w:hAnsi="Times New Roman" w:cs="Times New Roman"/>
          <w:lang w:val="et-EE"/>
        </w:rPr>
        <w:t>olul</w:t>
      </w:r>
      <w:r w:rsidR="00A51437" w:rsidRPr="0061518C">
        <w:rPr>
          <w:rFonts w:ascii="Times New Roman" w:eastAsia="Times New Roman" w:hAnsi="Times New Roman" w:cs="Times New Roman"/>
          <w:lang w:val="et-EE"/>
        </w:rPr>
        <w:t>ine</w:t>
      </w:r>
      <w:r w:rsidR="00E90106" w:rsidRPr="0061518C">
        <w:rPr>
          <w:rFonts w:ascii="Times New Roman" w:eastAsia="Times New Roman" w:hAnsi="Times New Roman" w:cs="Times New Roman"/>
          <w:lang w:val="et-EE"/>
        </w:rPr>
        <w:t>, et elurikkust ja ökosüsteeme säilitades kliimamuutusi vähendada (sagenevad kuumalained ja tormid, keskmise temperatuuri pidev kasv kogu maailmas).</w:t>
      </w:r>
    </w:p>
    <w:p w14:paraId="2A4DB5E7" w14:textId="20ED5504" w:rsidR="00643F18" w:rsidRPr="00643F18" w:rsidRDefault="00643F18" w:rsidP="00643F18">
      <w:pPr>
        <w:spacing w:after="0" w:line="240" w:lineRule="auto"/>
        <w:rPr>
          <w:rFonts w:ascii="Times New Roman" w:eastAsia="Times New Roman" w:hAnsi="Times New Roman" w:cs="Times New Roman"/>
          <w:sz w:val="24"/>
          <w:szCs w:val="24"/>
          <w:lang w:val="et-EE" w:eastAsia="et-EE"/>
        </w:rPr>
      </w:pPr>
      <w:r>
        <w:rPr>
          <w:rFonts w:ascii="Times New Roman" w:eastAsia="Times New Roman" w:hAnsi="Times New Roman" w:cs="Times New Roman"/>
          <w:sz w:val="24"/>
          <w:szCs w:val="24"/>
          <w:lang w:val="et-EE" w:eastAsia="et-EE"/>
        </w:rPr>
        <w:t>Õisu ümbruse KAH-ala kohta koostatud k</w:t>
      </w:r>
      <w:r w:rsidRPr="00643F18">
        <w:rPr>
          <w:rFonts w:ascii="Times New Roman" w:eastAsia="Times New Roman" w:hAnsi="Times New Roman" w:cs="Times New Roman"/>
          <w:sz w:val="24"/>
          <w:szCs w:val="24"/>
          <w:lang w:val="et-EE" w:eastAsia="et-EE"/>
        </w:rPr>
        <w:t>aardil märgitud "noor mets", "keskealine mets" ja "vana mets" mõisted on eksitavad. On arusaadav, et RMK soovib näidata, et metsi on igas vanuses, kuid konkreetselt Õisu ümbruses on mõistete kasutamine eksitav ja reaalsele olukorrale mittevastav.</w:t>
      </w:r>
      <w:r w:rsidR="0082444F">
        <w:rPr>
          <w:rFonts w:ascii="Times New Roman" w:eastAsia="Times New Roman" w:hAnsi="Times New Roman" w:cs="Times New Roman"/>
          <w:sz w:val="24"/>
          <w:szCs w:val="24"/>
          <w:lang w:val="et-EE" w:eastAsia="et-EE"/>
        </w:rPr>
        <w:t xml:space="preserve"> </w:t>
      </w:r>
      <w:r w:rsidR="0082444F" w:rsidRPr="0082444F">
        <w:rPr>
          <w:rFonts w:ascii="Times New Roman" w:eastAsia="Times New Roman" w:hAnsi="Times New Roman" w:cs="Times New Roman"/>
          <w:b/>
          <w:bCs/>
          <w:sz w:val="24"/>
          <w:szCs w:val="24"/>
          <w:lang w:val="et-EE" w:eastAsia="et-EE"/>
        </w:rPr>
        <w:t>Soovme RMK eksitava info esitamisele selgitavat vastust.</w:t>
      </w:r>
    </w:p>
    <w:p w14:paraId="0248232F" w14:textId="77777777" w:rsidR="00643F18" w:rsidRPr="00643F18" w:rsidRDefault="00643F18" w:rsidP="00643F18">
      <w:pPr>
        <w:spacing w:after="0" w:line="240" w:lineRule="auto"/>
        <w:rPr>
          <w:rFonts w:ascii="Times New Roman" w:eastAsia="Times New Roman" w:hAnsi="Times New Roman" w:cs="Times New Roman"/>
          <w:sz w:val="24"/>
          <w:szCs w:val="24"/>
          <w:lang w:val="et-EE" w:eastAsia="et-EE"/>
        </w:rPr>
      </w:pPr>
    </w:p>
    <w:p w14:paraId="247A6165" w14:textId="77777777" w:rsidR="00643F18" w:rsidRPr="00643F18" w:rsidRDefault="00643F18" w:rsidP="00643F18">
      <w:pPr>
        <w:spacing w:after="0" w:line="240" w:lineRule="auto"/>
        <w:rPr>
          <w:rFonts w:ascii="Times New Roman" w:eastAsia="Times New Roman" w:hAnsi="Times New Roman" w:cs="Times New Roman"/>
          <w:sz w:val="24"/>
          <w:szCs w:val="24"/>
          <w:lang w:val="et-EE" w:eastAsia="et-EE"/>
        </w:rPr>
      </w:pPr>
      <w:r w:rsidRPr="00643F18">
        <w:rPr>
          <w:rFonts w:ascii="Times New Roman" w:eastAsia="Times New Roman" w:hAnsi="Times New Roman" w:cs="Times New Roman"/>
          <w:sz w:val="24"/>
          <w:szCs w:val="24"/>
          <w:lang w:val="et-EE" w:eastAsia="et-EE"/>
        </w:rPr>
        <w:t>Kohal käies ja omavahel vesteldes veendusime, et ala, mis kaardil oli märgitud kui NOOR mets, on lageraieala, kuhu pole puuistikuid veel istutatud (nö uuendamist pole veel tehtud) või ehk pole istutatud taimed kasvama läinud  (nö uuendamine pole õnnestunud). Mõni pisike kuuseke juba kasvab küll.</w:t>
      </w:r>
    </w:p>
    <w:p w14:paraId="05F736B0" w14:textId="77777777" w:rsidR="00643F18" w:rsidRPr="00643F18" w:rsidRDefault="00643F18" w:rsidP="00643F18">
      <w:pPr>
        <w:spacing w:after="0" w:line="240" w:lineRule="auto"/>
        <w:rPr>
          <w:rFonts w:ascii="Times New Roman" w:eastAsia="Times New Roman" w:hAnsi="Times New Roman" w:cs="Times New Roman"/>
          <w:sz w:val="24"/>
          <w:szCs w:val="24"/>
          <w:lang w:val="et-EE" w:eastAsia="et-EE"/>
        </w:rPr>
      </w:pPr>
    </w:p>
    <w:p w14:paraId="77F9C3FE" w14:textId="77777777" w:rsidR="00643F18" w:rsidRPr="00643F18" w:rsidRDefault="00643F18" w:rsidP="00643F18">
      <w:pPr>
        <w:spacing w:after="0" w:line="240" w:lineRule="auto"/>
        <w:rPr>
          <w:rFonts w:ascii="Times New Roman" w:eastAsia="Times New Roman" w:hAnsi="Times New Roman" w:cs="Times New Roman"/>
          <w:sz w:val="24"/>
          <w:szCs w:val="24"/>
          <w:lang w:val="et-EE" w:eastAsia="et-EE"/>
        </w:rPr>
      </w:pPr>
      <w:r w:rsidRPr="00643F18">
        <w:rPr>
          <w:rFonts w:ascii="Times New Roman" w:eastAsia="Times New Roman" w:hAnsi="Times New Roman" w:cs="Times New Roman"/>
          <w:sz w:val="24"/>
          <w:szCs w:val="24"/>
          <w:lang w:val="et-EE" w:eastAsia="et-EE"/>
        </w:rPr>
        <w:t>KESKEALISEKS on RMK märkinud latimetsa. Koosolekul mainisite samas, et tegu 20 aastase kuusikuga. Keskealiseks metsaks kasvamine võtab veel aastakümneid aega ning selline mõiste "keskealine mets" kasutamine on eksitav, tegelikult ju lausa valetamine. Nii kirjelduses kui kavas võiks olla mõiste kasutamises täpne - kui on tegu latimetsaga, siis nii võiks ka kirja panna.</w:t>
      </w:r>
    </w:p>
    <w:p w14:paraId="43E0E11B" w14:textId="77777777" w:rsidR="00643F18" w:rsidRPr="00643F18" w:rsidRDefault="00643F18" w:rsidP="00643F18">
      <w:pPr>
        <w:spacing w:after="0" w:line="240" w:lineRule="auto"/>
        <w:rPr>
          <w:rFonts w:ascii="Times New Roman" w:eastAsia="Times New Roman" w:hAnsi="Times New Roman" w:cs="Times New Roman"/>
          <w:sz w:val="24"/>
          <w:szCs w:val="24"/>
          <w:lang w:val="et-EE" w:eastAsia="et-EE"/>
        </w:rPr>
      </w:pPr>
    </w:p>
    <w:p w14:paraId="2528B023" w14:textId="6F5F5AE2" w:rsidR="00643F18" w:rsidRPr="00643F18" w:rsidRDefault="00643F18" w:rsidP="00643F18">
      <w:pPr>
        <w:spacing w:after="0" w:line="240" w:lineRule="auto"/>
        <w:rPr>
          <w:rFonts w:ascii="Times New Roman" w:eastAsia="Times New Roman" w:hAnsi="Times New Roman" w:cs="Times New Roman"/>
          <w:sz w:val="24"/>
          <w:szCs w:val="24"/>
          <w:lang w:val="et-EE" w:eastAsia="et-EE"/>
        </w:rPr>
      </w:pPr>
      <w:r w:rsidRPr="00643F18">
        <w:rPr>
          <w:rFonts w:ascii="Times New Roman" w:eastAsia="Times New Roman" w:hAnsi="Times New Roman" w:cs="Times New Roman"/>
          <w:sz w:val="24"/>
          <w:szCs w:val="24"/>
          <w:lang w:val="et-EE" w:eastAsia="et-EE"/>
        </w:rPr>
        <w:t>KÜPSEKS metsaks on RMK märkinud metsa, kelle kohta saime koosolekul teada, et tegu on selguseta alaga, mis takseerandmete järgi on juurdekasvuta, esimese ja teise rindeta, ilma lamapuidu ja surnud metsata lage ala (üksikpuude ja põõsastega). Kohale minnes nägime, et suure osa eraldisest moodustab esiteks soostuv ala, kus seetõttu soostuvale alale iseloomulik taimestik peal. (1999 aasta aerofotol on selgelt näha, et tegu on varem olnud niidetava alaga.) Teiseks - täius, mis hetkel arvestatud alla 0.3, sest lage ala kuulub eraldisse osa, on juat seetõttu suurem, et lage ala ei peaks sellesse eraldisse kuuluma ja puistu täiust tuleks eraldi arvestada; kolmandaks on kasvavad remmelgas ja lepad noored (hoolimata sellest, et neil raievanust pole). Koosolekul saime aru, et eesmärk on saavutada takseerandmetes kirja pandud olukord (esimesele boniteedile vastav kaseenamusega puistu), kuid looduses on olid teistsugused ja seetõttu soovita</w:t>
      </w:r>
      <w:r w:rsidR="0082444F">
        <w:rPr>
          <w:rFonts w:ascii="Times New Roman" w:eastAsia="Times New Roman" w:hAnsi="Times New Roman" w:cs="Times New Roman"/>
          <w:sz w:val="24"/>
          <w:szCs w:val="24"/>
          <w:lang w:val="et-EE" w:eastAsia="et-EE"/>
        </w:rPr>
        <w:t>me</w:t>
      </w:r>
      <w:r w:rsidRPr="00643F18">
        <w:rPr>
          <w:rFonts w:ascii="Times New Roman" w:eastAsia="Times New Roman" w:hAnsi="Times New Roman" w:cs="Times New Roman"/>
          <w:sz w:val="24"/>
          <w:szCs w:val="24"/>
          <w:lang w:val="et-EE" w:eastAsia="et-EE"/>
        </w:rPr>
        <w:t xml:space="preserve"> ala kas lihtsalt rahule jätta, või koos eraldise piiride muutmisega takseerandmeid uuendada.</w:t>
      </w:r>
    </w:p>
    <w:p w14:paraId="24F9F4B3" w14:textId="77777777" w:rsidR="00643F18" w:rsidRPr="00643F18" w:rsidRDefault="00643F18" w:rsidP="00643F18">
      <w:pPr>
        <w:spacing w:after="0" w:line="240" w:lineRule="auto"/>
        <w:rPr>
          <w:rFonts w:ascii="Times New Roman" w:eastAsia="Times New Roman" w:hAnsi="Times New Roman" w:cs="Times New Roman"/>
          <w:sz w:val="24"/>
          <w:szCs w:val="24"/>
          <w:lang w:val="et-EE" w:eastAsia="et-EE"/>
        </w:rPr>
      </w:pPr>
    </w:p>
    <w:p w14:paraId="242D4388" w14:textId="77777777" w:rsidR="00643F18" w:rsidRPr="00643F18" w:rsidRDefault="00643F18" w:rsidP="00643F18">
      <w:pPr>
        <w:spacing w:after="0" w:line="240" w:lineRule="auto"/>
        <w:rPr>
          <w:rFonts w:ascii="Times New Roman" w:eastAsia="Times New Roman" w:hAnsi="Times New Roman" w:cs="Times New Roman"/>
          <w:sz w:val="24"/>
          <w:szCs w:val="24"/>
          <w:lang w:val="et-EE" w:eastAsia="et-EE"/>
        </w:rPr>
      </w:pPr>
      <w:r w:rsidRPr="00643F18">
        <w:rPr>
          <w:rFonts w:ascii="Times New Roman" w:eastAsia="Times New Roman" w:hAnsi="Times New Roman" w:cs="Times New Roman"/>
          <w:sz w:val="24"/>
          <w:szCs w:val="24"/>
          <w:lang w:val="et-EE" w:eastAsia="et-EE"/>
        </w:rPr>
        <w:t>Ettepanekutest täpsemalt:</w:t>
      </w:r>
    </w:p>
    <w:p w14:paraId="77847D56" w14:textId="77777777" w:rsidR="00643F18" w:rsidRPr="00643F18" w:rsidRDefault="00643F18" w:rsidP="00643F18">
      <w:pPr>
        <w:spacing w:after="0" w:line="240" w:lineRule="auto"/>
        <w:rPr>
          <w:rFonts w:ascii="Times New Roman" w:eastAsia="Times New Roman" w:hAnsi="Times New Roman" w:cs="Times New Roman"/>
          <w:sz w:val="24"/>
          <w:szCs w:val="24"/>
          <w:lang w:val="et-EE" w:eastAsia="et-EE"/>
        </w:rPr>
      </w:pPr>
    </w:p>
    <w:p w14:paraId="30C950A4" w14:textId="77777777" w:rsidR="00643F18" w:rsidRPr="00643F18" w:rsidRDefault="00643F18" w:rsidP="00643F18">
      <w:pPr>
        <w:spacing w:after="0" w:line="240" w:lineRule="auto"/>
        <w:rPr>
          <w:rFonts w:ascii="Times New Roman" w:eastAsia="Times New Roman" w:hAnsi="Times New Roman" w:cs="Times New Roman"/>
          <w:sz w:val="24"/>
          <w:szCs w:val="24"/>
          <w:lang w:val="et-EE" w:eastAsia="et-EE"/>
        </w:rPr>
      </w:pPr>
      <w:r w:rsidRPr="00643F18">
        <w:rPr>
          <w:rFonts w:ascii="Times New Roman" w:eastAsia="Times New Roman" w:hAnsi="Times New Roman" w:cs="Times New Roman"/>
          <w:sz w:val="24"/>
          <w:szCs w:val="24"/>
          <w:lang w:val="et-EE" w:eastAsia="et-EE"/>
        </w:rPr>
        <w:t>"Küpseks metsaks" märgitud eraldis:</w:t>
      </w:r>
    </w:p>
    <w:p w14:paraId="36277BEB" w14:textId="4FA274BF" w:rsidR="00643F18" w:rsidRPr="00643F18" w:rsidRDefault="00643F18" w:rsidP="00643F18">
      <w:pPr>
        <w:spacing w:after="0" w:line="240" w:lineRule="auto"/>
        <w:rPr>
          <w:rFonts w:ascii="Times New Roman" w:eastAsia="Times New Roman" w:hAnsi="Times New Roman" w:cs="Times New Roman"/>
          <w:sz w:val="24"/>
          <w:szCs w:val="24"/>
          <w:lang w:val="et-EE" w:eastAsia="et-EE"/>
        </w:rPr>
      </w:pPr>
      <w:r w:rsidRPr="00643F18">
        <w:rPr>
          <w:rFonts w:ascii="Times New Roman" w:eastAsia="Times New Roman" w:hAnsi="Times New Roman" w:cs="Times New Roman"/>
          <w:sz w:val="24"/>
          <w:szCs w:val="24"/>
          <w:lang w:val="et-EE" w:eastAsia="et-EE"/>
        </w:rPr>
        <w:t xml:space="preserve">Lage ala tundub suurem kui 0.1 ha, mistõttu teeme ettepaneku see eraldisest välja arvata. </w:t>
      </w:r>
      <w:r>
        <w:rPr>
          <w:rFonts w:ascii="Times New Roman" w:eastAsia="Times New Roman" w:hAnsi="Times New Roman" w:cs="Times New Roman"/>
          <w:sz w:val="24"/>
          <w:szCs w:val="24"/>
          <w:lang w:val="et-EE" w:eastAsia="et-EE"/>
        </w:rPr>
        <w:t>Hea, et</w:t>
      </w:r>
      <w:r w:rsidRPr="00643F18">
        <w:rPr>
          <w:rFonts w:ascii="Times New Roman" w:eastAsia="Times New Roman" w:hAnsi="Times New Roman" w:cs="Times New Roman"/>
          <w:sz w:val="24"/>
          <w:szCs w:val="24"/>
          <w:lang w:val="et-EE" w:eastAsia="et-EE"/>
        </w:rPr>
        <w:t xml:space="preserve"> </w:t>
      </w:r>
      <w:r>
        <w:rPr>
          <w:rFonts w:ascii="Times New Roman" w:eastAsia="Times New Roman" w:hAnsi="Times New Roman" w:cs="Times New Roman"/>
          <w:sz w:val="24"/>
          <w:szCs w:val="24"/>
          <w:lang w:val="et-EE" w:eastAsia="et-EE"/>
        </w:rPr>
        <w:t xml:space="preserve">metsaga kaetud </w:t>
      </w:r>
      <w:r w:rsidRPr="00643F18">
        <w:rPr>
          <w:rFonts w:ascii="Times New Roman" w:eastAsia="Times New Roman" w:hAnsi="Times New Roman" w:cs="Times New Roman"/>
          <w:sz w:val="24"/>
          <w:szCs w:val="24"/>
          <w:lang w:val="et-EE" w:eastAsia="et-EE"/>
        </w:rPr>
        <w:t xml:space="preserve">väike osa MKA ja VEPi kõrval </w:t>
      </w:r>
      <w:r>
        <w:rPr>
          <w:rFonts w:ascii="Times New Roman" w:eastAsia="Times New Roman" w:hAnsi="Times New Roman" w:cs="Times New Roman"/>
          <w:sz w:val="24"/>
          <w:szCs w:val="24"/>
          <w:lang w:val="et-EE" w:eastAsia="et-EE"/>
        </w:rPr>
        <w:t xml:space="preserve">on otsustatud jätta </w:t>
      </w:r>
      <w:r w:rsidRPr="00643F18">
        <w:rPr>
          <w:rFonts w:ascii="Times New Roman" w:eastAsia="Times New Roman" w:hAnsi="Times New Roman" w:cs="Times New Roman"/>
          <w:sz w:val="24"/>
          <w:szCs w:val="24"/>
          <w:lang w:val="et-EE" w:eastAsia="et-EE"/>
        </w:rPr>
        <w:t xml:space="preserve">looduslikku arenemisse. Nii majanduslikust vaatest kui looduslikust kui inimese vaatest </w:t>
      </w:r>
      <w:r w:rsidR="00B23161">
        <w:rPr>
          <w:rFonts w:ascii="Times New Roman" w:eastAsia="Times New Roman" w:hAnsi="Times New Roman" w:cs="Times New Roman"/>
          <w:sz w:val="24"/>
          <w:szCs w:val="24"/>
          <w:lang w:val="et-EE" w:eastAsia="et-EE"/>
        </w:rPr>
        <w:t>on</w:t>
      </w:r>
      <w:r w:rsidRPr="00643F18">
        <w:rPr>
          <w:rFonts w:ascii="Times New Roman" w:eastAsia="Times New Roman" w:hAnsi="Times New Roman" w:cs="Times New Roman"/>
          <w:sz w:val="24"/>
          <w:szCs w:val="24"/>
          <w:lang w:val="et-EE" w:eastAsia="et-EE"/>
        </w:rPr>
        <w:t xml:space="preserve"> hea teha kava, kus </w:t>
      </w:r>
      <w:r w:rsidR="00B23161">
        <w:rPr>
          <w:rFonts w:ascii="Times New Roman" w:eastAsia="Times New Roman" w:hAnsi="Times New Roman" w:cs="Times New Roman"/>
          <w:sz w:val="24"/>
          <w:szCs w:val="24"/>
          <w:lang w:val="et-EE" w:eastAsia="et-EE"/>
        </w:rPr>
        <w:t>ka soostuv</w:t>
      </w:r>
      <w:r w:rsidRPr="00643F18">
        <w:rPr>
          <w:rFonts w:ascii="Times New Roman" w:eastAsia="Times New Roman" w:hAnsi="Times New Roman" w:cs="Times New Roman"/>
          <w:sz w:val="24"/>
          <w:szCs w:val="24"/>
          <w:lang w:val="et-EE" w:eastAsia="et-EE"/>
        </w:rPr>
        <w:t xml:space="preserve"> ala </w:t>
      </w:r>
      <w:r w:rsidR="00B23161">
        <w:rPr>
          <w:rFonts w:ascii="Times New Roman" w:eastAsia="Times New Roman" w:hAnsi="Times New Roman" w:cs="Times New Roman"/>
          <w:sz w:val="24"/>
          <w:szCs w:val="24"/>
          <w:lang w:val="et-EE" w:eastAsia="et-EE"/>
        </w:rPr>
        <w:t>jääb looduslikku arenemisse ja sinna ei istutata midagi</w:t>
      </w:r>
      <w:r w:rsidRPr="00643F18">
        <w:rPr>
          <w:rFonts w:ascii="Times New Roman" w:eastAsia="Times New Roman" w:hAnsi="Times New Roman" w:cs="Times New Roman"/>
          <w:sz w:val="24"/>
          <w:szCs w:val="24"/>
          <w:lang w:val="et-EE" w:eastAsia="et-EE"/>
        </w:rPr>
        <w:t>. </w:t>
      </w:r>
    </w:p>
    <w:p w14:paraId="23C9C622" w14:textId="77777777" w:rsidR="00643F18" w:rsidRPr="00643F18" w:rsidRDefault="00643F18" w:rsidP="00643F18">
      <w:pPr>
        <w:spacing w:after="0" w:line="240" w:lineRule="auto"/>
        <w:rPr>
          <w:rFonts w:ascii="Times New Roman" w:eastAsia="Times New Roman" w:hAnsi="Times New Roman" w:cs="Times New Roman"/>
          <w:sz w:val="24"/>
          <w:szCs w:val="24"/>
          <w:lang w:val="et-EE" w:eastAsia="et-EE"/>
        </w:rPr>
      </w:pPr>
    </w:p>
    <w:p w14:paraId="0EC2BF13" w14:textId="692BA9AD" w:rsidR="00643F18" w:rsidRPr="00643F18" w:rsidRDefault="00643F18" w:rsidP="00643F18">
      <w:pPr>
        <w:spacing w:after="0" w:line="240" w:lineRule="auto"/>
        <w:rPr>
          <w:rFonts w:ascii="Times New Roman" w:eastAsia="Times New Roman" w:hAnsi="Times New Roman" w:cs="Times New Roman"/>
          <w:sz w:val="24"/>
          <w:szCs w:val="24"/>
          <w:lang w:val="et-EE" w:eastAsia="et-EE"/>
        </w:rPr>
      </w:pPr>
      <w:r w:rsidRPr="00643F18">
        <w:rPr>
          <w:rFonts w:ascii="Times New Roman" w:eastAsia="Times New Roman" w:hAnsi="Times New Roman" w:cs="Times New Roman"/>
          <w:sz w:val="24"/>
          <w:szCs w:val="24"/>
          <w:lang w:val="et-EE" w:eastAsia="et-EE"/>
        </w:rPr>
        <w:t>"Keskealiseks metsaks" märgitud metsa kohta teeme ettepaneku kirjutada kirjeldusse ja kavale täpselt, kui vana metsaga on tegemist</w:t>
      </w:r>
      <w:r w:rsidR="0082444F">
        <w:rPr>
          <w:rFonts w:ascii="Times New Roman" w:eastAsia="Times New Roman" w:hAnsi="Times New Roman" w:cs="Times New Roman"/>
          <w:sz w:val="24"/>
          <w:szCs w:val="24"/>
          <w:lang w:val="et-EE" w:eastAsia="et-EE"/>
        </w:rPr>
        <w:t>?</w:t>
      </w:r>
    </w:p>
    <w:p w14:paraId="602902A2" w14:textId="77777777" w:rsidR="00643F18" w:rsidRPr="00643F18" w:rsidRDefault="00643F18" w:rsidP="00643F18">
      <w:pPr>
        <w:spacing w:after="0" w:line="240" w:lineRule="auto"/>
        <w:rPr>
          <w:rFonts w:ascii="Times New Roman" w:eastAsia="Times New Roman" w:hAnsi="Times New Roman" w:cs="Times New Roman"/>
          <w:sz w:val="24"/>
          <w:szCs w:val="24"/>
          <w:lang w:val="et-EE" w:eastAsia="et-EE"/>
        </w:rPr>
      </w:pPr>
    </w:p>
    <w:p w14:paraId="2056ECAD" w14:textId="77777777" w:rsidR="00643F18" w:rsidRPr="00643F18" w:rsidRDefault="00643F18" w:rsidP="00643F18">
      <w:pPr>
        <w:spacing w:after="0" w:line="240" w:lineRule="auto"/>
        <w:rPr>
          <w:rFonts w:ascii="Times New Roman" w:eastAsia="Times New Roman" w:hAnsi="Times New Roman" w:cs="Times New Roman"/>
          <w:sz w:val="24"/>
          <w:szCs w:val="24"/>
          <w:lang w:val="et-EE" w:eastAsia="et-EE"/>
        </w:rPr>
      </w:pPr>
      <w:r w:rsidRPr="00643F18">
        <w:rPr>
          <w:rFonts w:ascii="Times New Roman" w:eastAsia="Times New Roman" w:hAnsi="Times New Roman" w:cs="Times New Roman"/>
          <w:sz w:val="24"/>
          <w:szCs w:val="24"/>
          <w:lang w:val="et-EE" w:eastAsia="et-EE"/>
        </w:rPr>
        <w:lastRenderedPageBreak/>
        <w:t>"Nooreks metsaks" märgitud eraldise soovitame märkida ka selliselt, et oleks ka kirjeldust lugedes võimalik aru saada, millise alaga on tegemist. Alal on looduslikku uuenemist, need võiks kindlasti alles jätta ja vältida monokultuurse kuusiku kujundamise.</w:t>
      </w:r>
    </w:p>
    <w:p w14:paraId="41C26AEF" w14:textId="77777777" w:rsidR="00643F18" w:rsidRPr="00643F18" w:rsidRDefault="00643F18" w:rsidP="00643F18">
      <w:pPr>
        <w:spacing w:after="0" w:line="240" w:lineRule="auto"/>
        <w:rPr>
          <w:rFonts w:ascii="Times New Roman" w:eastAsia="Times New Roman" w:hAnsi="Times New Roman" w:cs="Times New Roman"/>
          <w:sz w:val="24"/>
          <w:szCs w:val="24"/>
          <w:lang w:val="et-EE" w:eastAsia="et-EE"/>
        </w:rPr>
      </w:pPr>
    </w:p>
    <w:p w14:paraId="76A3F8C2" w14:textId="51B8F5C6" w:rsidR="00643F18" w:rsidRPr="00643F18" w:rsidRDefault="00B23161" w:rsidP="00643F18">
      <w:pPr>
        <w:spacing w:after="0" w:line="240" w:lineRule="auto"/>
        <w:rPr>
          <w:rFonts w:ascii="Times New Roman" w:eastAsia="Times New Roman" w:hAnsi="Times New Roman" w:cs="Times New Roman"/>
          <w:sz w:val="24"/>
          <w:szCs w:val="24"/>
          <w:lang w:val="et-EE" w:eastAsia="et-EE"/>
        </w:rPr>
      </w:pPr>
      <w:r>
        <w:rPr>
          <w:rFonts w:ascii="Times New Roman" w:eastAsia="Times New Roman" w:hAnsi="Times New Roman" w:cs="Times New Roman"/>
          <w:sz w:val="19"/>
          <w:szCs w:val="19"/>
          <w:lang w:val="et-EE" w:eastAsia="et-EE"/>
        </w:rPr>
        <w:t xml:space="preserve">Lisaks: </w:t>
      </w:r>
      <w:r w:rsidR="00643F18" w:rsidRPr="00643F18">
        <w:rPr>
          <w:rFonts w:ascii="Times New Roman" w:eastAsia="Times New Roman" w:hAnsi="Times New Roman" w:cs="Times New Roman"/>
          <w:sz w:val="19"/>
          <w:szCs w:val="19"/>
          <w:lang w:val="et-EE" w:eastAsia="et-EE"/>
        </w:rPr>
        <w:t>KeM määrus nr 2/2009 sätestab metsa arenguklassid: lage ala, selguseta ala, noorendik, latimets, keskealine mets, valmiv mets, küps mets. KAH alade kavades on sätestamata klassifikatsioon: noor, keskealine, vana, mis ei vasta Metsaseadusele ja on eksitav ja olulisi segadusi tekitav.</w:t>
      </w:r>
      <w:r>
        <w:rPr>
          <w:rFonts w:ascii="Times New Roman" w:eastAsia="Times New Roman" w:hAnsi="Times New Roman" w:cs="Times New Roman"/>
          <w:sz w:val="19"/>
          <w:szCs w:val="19"/>
          <w:lang w:val="et-EE" w:eastAsia="et-EE"/>
        </w:rPr>
        <w:t xml:space="preserve"> </w:t>
      </w:r>
      <w:r w:rsidR="00643F18" w:rsidRPr="00643F18">
        <w:rPr>
          <w:rFonts w:ascii="Times New Roman" w:eastAsia="Times New Roman" w:hAnsi="Times New Roman" w:cs="Times New Roman"/>
          <w:sz w:val="19"/>
          <w:szCs w:val="19"/>
          <w:lang w:val="et-EE" w:eastAsia="et-EE"/>
        </w:rPr>
        <w:t>Edaspidi võiks riigile kuuluvates metsades asuvate KAH-alade kohta kavad koostada sõltumatu metsakorraldusettevõte. Sisendid KAH-ala kava koostajale peaksid tulema K</w:t>
      </w:r>
      <w:r>
        <w:rPr>
          <w:rFonts w:ascii="Times New Roman" w:eastAsia="Times New Roman" w:hAnsi="Times New Roman" w:cs="Times New Roman"/>
          <w:sz w:val="19"/>
          <w:szCs w:val="19"/>
          <w:lang w:val="et-EE" w:eastAsia="et-EE"/>
        </w:rPr>
        <w:t>lim</w:t>
      </w:r>
      <w:r w:rsidR="00643F18" w:rsidRPr="00643F18">
        <w:rPr>
          <w:rFonts w:ascii="Times New Roman" w:eastAsia="Times New Roman" w:hAnsi="Times New Roman" w:cs="Times New Roman"/>
          <w:sz w:val="19"/>
          <w:szCs w:val="19"/>
          <w:lang w:val="et-EE" w:eastAsia="et-EE"/>
        </w:rPr>
        <w:t>-lt, KKA-lt, kohalikelt ja RMK-lt kirjalikud ning taasesitamist võimaldavas vormis. Kavade koostamisel peab metsakorraldusettevõte kasutama Metsasaduse alusel kehtestatud Keskkonnaministri määruses nr 2/2009 sätestatud nõudeid ja termineid. </w:t>
      </w:r>
    </w:p>
    <w:p w14:paraId="017A2B65" w14:textId="2C3EBAAB" w:rsidR="30E2944C" w:rsidRPr="0061518C" w:rsidRDefault="30E2944C" w:rsidP="003C4F51">
      <w:pPr>
        <w:jc w:val="both"/>
        <w:rPr>
          <w:rFonts w:ascii="Times New Roman" w:eastAsia="Times New Roman" w:hAnsi="Times New Roman" w:cs="Times New Roman"/>
          <w:lang w:val="et-EE"/>
        </w:rPr>
      </w:pPr>
    </w:p>
    <w:p w14:paraId="497E0288" w14:textId="291E9FB5" w:rsidR="7B561FFA" w:rsidRPr="0061518C" w:rsidRDefault="0AAE8D01" w:rsidP="003C4F51">
      <w:pPr>
        <w:jc w:val="both"/>
        <w:rPr>
          <w:rFonts w:ascii="Times New Roman" w:eastAsia="Times New Roman" w:hAnsi="Times New Roman" w:cs="Times New Roman"/>
          <w:lang w:val="et-EE"/>
        </w:rPr>
      </w:pPr>
      <w:r w:rsidRPr="0061518C">
        <w:rPr>
          <w:rFonts w:ascii="Times New Roman" w:eastAsia="Times New Roman" w:hAnsi="Times New Roman" w:cs="Times New Roman"/>
          <w:b/>
          <w:bCs/>
          <w:lang w:val="et-EE"/>
        </w:rPr>
        <w:t>Raieid ei saa ega tohi enne aladel kavandada, kui ei ole teada raiete mõju tagajärgi konkreetse raieala loodusväärtustele</w:t>
      </w:r>
      <w:r w:rsidRPr="0061518C">
        <w:rPr>
          <w:rFonts w:ascii="Times New Roman" w:eastAsia="Times New Roman" w:hAnsi="Times New Roman" w:cs="Times New Roman"/>
          <w:lang w:val="et-EE"/>
        </w:rPr>
        <w:t xml:space="preserve">.  </w:t>
      </w:r>
    </w:p>
    <w:p w14:paraId="75A760A1" w14:textId="149736AD" w:rsidR="0AAE8D01" w:rsidRPr="0061518C" w:rsidRDefault="0AAE8D01" w:rsidP="003C4F51">
      <w:pPr>
        <w:jc w:val="both"/>
        <w:rPr>
          <w:rFonts w:ascii="Times New Roman" w:eastAsia="Times New Roman" w:hAnsi="Times New Roman" w:cs="Times New Roman"/>
          <w:lang w:val="et-EE"/>
        </w:rPr>
      </w:pPr>
      <w:r w:rsidRPr="0061518C">
        <w:rPr>
          <w:rFonts w:ascii="Times New Roman" w:eastAsia="Times New Roman" w:hAnsi="Times New Roman" w:cs="Times New Roman"/>
          <w:lang w:val="et-EE"/>
        </w:rPr>
        <w:t>RMK-l metsaomaniku esindajana lasub vastutus enne raiete kavandamist</w:t>
      </w:r>
      <w:r w:rsidR="54AD4E97" w:rsidRPr="0061518C">
        <w:rPr>
          <w:rFonts w:ascii="Times New Roman" w:eastAsia="Times New Roman" w:hAnsi="Times New Roman" w:cs="Times New Roman"/>
          <w:lang w:val="et-EE"/>
        </w:rPr>
        <w:t xml:space="preserve"> </w:t>
      </w:r>
      <w:r w:rsidRPr="0061518C">
        <w:rPr>
          <w:rFonts w:ascii="Times New Roman" w:eastAsia="Times New Roman" w:hAnsi="Times New Roman" w:cs="Times New Roman"/>
          <w:lang w:val="et-EE"/>
        </w:rPr>
        <w:t>KAH-alal läbi viia liikide ja elupaikade inventuurid.</w:t>
      </w:r>
      <w:r w:rsidR="00D54470" w:rsidRPr="006D5545">
        <w:rPr>
          <w:rFonts w:ascii="Times New Roman" w:eastAsia="Times New Roman" w:hAnsi="Times New Roman" w:cs="Times New Roman"/>
          <w:lang w:val="et-EE"/>
        </w:rPr>
        <w:t xml:space="preserve"> RMK kui riigiasutus peab hea seisma selle eest, et ei taotleks teiselt riigiasutuselt, Keskkonnaametilt</w:t>
      </w:r>
      <w:r w:rsidR="00557942" w:rsidRPr="006D5545">
        <w:rPr>
          <w:rFonts w:ascii="Times New Roman" w:eastAsia="Times New Roman" w:hAnsi="Times New Roman" w:cs="Times New Roman"/>
          <w:lang w:val="et-EE"/>
        </w:rPr>
        <w:t>, pidevalt</w:t>
      </w:r>
      <w:r w:rsidR="00D54470" w:rsidRPr="006D5545">
        <w:rPr>
          <w:rFonts w:ascii="Times New Roman" w:eastAsia="Times New Roman" w:hAnsi="Times New Roman" w:cs="Times New Roman"/>
          <w:lang w:val="et-EE"/>
        </w:rPr>
        <w:t xml:space="preserve"> </w:t>
      </w:r>
      <w:r w:rsidR="00557942" w:rsidRPr="006D5545">
        <w:rPr>
          <w:rFonts w:ascii="Times New Roman" w:eastAsia="Times New Roman" w:hAnsi="Times New Roman" w:cs="Times New Roman"/>
          <w:lang w:val="et-EE"/>
        </w:rPr>
        <w:t>seadusega vastuollu minevate</w:t>
      </w:r>
      <w:r w:rsidR="00B84B67" w:rsidRPr="006D5545">
        <w:rPr>
          <w:rFonts w:ascii="Times New Roman" w:eastAsia="Times New Roman" w:hAnsi="Times New Roman" w:cs="Times New Roman"/>
          <w:lang w:val="et-EE"/>
        </w:rPr>
        <w:t xml:space="preserve"> ja rohevõrgustikku või ohustatud liikide elupaiku kahjustavate</w:t>
      </w:r>
      <w:r w:rsidR="00557942" w:rsidRPr="006D5545">
        <w:rPr>
          <w:rFonts w:ascii="Times New Roman" w:eastAsia="Times New Roman" w:hAnsi="Times New Roman" w:cs="Times New Roman"/>
          <w:lang w:val="et-EE"/>
        </w:rPr>
        <w:t xml:space="preserve"> raielubade andmist.</w:t>
      </w:r>
      <w:r w:rsidRPr="0061518C">
        <w:rPr>
          <w:rFonts w:ascii="Times New Roman" w:eastAsia="Times New Roman" w:hAnsi="Times New Roman" w:cs="Times New Roman"/>
          <w:lang w:val="et-EE"/>
        </w:rPr>
        <w:t xml:space="preserve"> </w:t>
      </w:r>
      <w:r w:rsidRPr="0061518C">
        <w:rPr>
          <w:rFonts w:ascii="Times New Roman" w:hAnsi="Times New Roman" w:cs="Times New Roman"/>
          <w:lang w:val="et-EE"/>
        </w:rPr>
        <w:br/>
      </w:r>
      <w:r w:rsidRPr="0061518C">
        <w:rPr>
          <w:rFonts w:ascii="Times New Roman" w:eastAsia="Times New Roman" w:hAnsi="Times New Roman" w:cs="Times New Roman"/>
          <w:lang w:val="et-EE"/>
        </w:rPr>
        <w:t xml:space="preserve">Väljavõte RMK kodulehelt: „RMK looduskaitse töötab selle nimel, et säiliks looduslik mitmekesisus RMK hoole all oleval riigimaal. Selleks tuleb teha vajalikke looduskaitsetöid ning järgida </w:t>
      </w:r>
      <w:r w:rsidRPr="0061518C">
        <w:rPr>
          <w:rFonts w:ascii="Times New Roman" w:eastAsia="Times New Roman" w:hAnsi="Times New Roman" w:cs="Times New Roman"/>
          <w:b/>
          <w:bCs/>
          <w:lang w:val="et-EE"/>
        </w:rPr>
        <w:t>elurikkuse</w:t>
      </w:r>
      <w:r w:rsidRPr="0061518C">
        <w:rPr>
          <w:rFonts w:ascii="Times New Roman" w:eastAsia="Times New Roman" w:hAnsi="Times New Roman" w:cs="Times New Roman"/>
          <w:lang w:val="et-EE"/>
        </w:rPr>
        <w:t xml:space="preserve"> hoidmiseks olulisi põhimõtteid ka majandatavas metsas. “                    </w:t>
      </w:r>
      <w:r w:rsidRPr="0061518C">
        <w:rPr>
          <w:rFonts w:ascii="Times New Roman" w:hAnsi="Times New Roman" w:cs="Times New Roman"/>
          <w:lang w:val="et-EE"/>
        </w:rPr>
        <w:br/>
      </w:r>
      <w:r w:rsidRPr="0061518C">
        <w:rPr>
          <w:rFonts w:ascii="Times New Roman" w:eastAsia="Times New Roman" w:hAnsi="Times New Roman" w:cs="Times New Roman"/>
          <w:lang w:val="et-EE"/>
        </w:rPr>
        <w:t>K</w:t>
      </w:r>
      <w:r w:rsidR="002464EF" w:rsidRPr="0061518C">
        <w:rPr>
          <w:rFonts w:ascii="Times New Roman" w:eastAsia="Times New Roman" w:hAnsi="Times New Roman" w:cs="Times New Roman"/>
          <w:lang w:val="et-EE"/>
        </w:rPr>
        <w:t>AH</w:t>
      </w:r>
      <w:r w:rsidRPr="0061518C">
        <w:rPr>
          <w:rFonts w:ascii="Times New Roman" w:eastAsia="Times New Roman" w:hAnsi="Times New Roman" w:cs="Times New Roman"/>
          <w:lang w:val="et-EE"/>
        </w:rPr>
        <w:t>-alad on sellised piirkonnad, kus pearõhk tuleb hoida elurikkuse säilitamisel, sest sellised metsad ongi mõeldud kaitsemetsadeks, puhke-ja virgestusalaks jne, st kõik muud eesmärgid peale majandamise on esikohal ja olulised ning põhjendatud. Vaid vajadusel võib KAH-aladel kaalud</w:t>
      </w:r>
      <w:r w:rsidR="4F88E56C" w:rsidRPr="0061518C">
        <w:rPr>
          <w:rFonts w:ascii="Times New Roman" w:eastAsia="Times New Roman" w:hAnsi="Times New Roman" w:cs="Times New Roman"/>
          <w:lang w:val="et-EE"/>
        </w:rPr>
        <w:t>a</w:t>
      </w:r>
      <w:r w:rsidRPr="0061518C">
        <w:rPr>
          <w:rFonts w:ascii="Times New Roman" w:eastAsia="Times New Roman" w:hAnsi="Times New Roman" w:cs="Times New Roman"/>
          <w:lang w:val="et-EE"/>
        </w:rPr>
        <w:t xml:space="preserve"> valikraiet püsimetsanduse tähenduses</w:t>
      </w:r>
      <w:r w:rsidR="1C479069" w:rsidRPr="0061518C">
        <w:rPr>
          <w:rFonts w:ascii="Times New Roman" w:eastAsia="Times New Roman" w:hAnsi="Times New Roman" w:cs="Times New Roman"/>
          <w:lang w:val="et-EE"/>
        </w:rPr>
        <w:t>.</w:t>
      </w:r>
      <w:r w:rsidRPr="0061518C">
        <w:rPr>
          <w:rFonts w:ascii="Times New Roman" w:hAnsi="Times New Roman" w:cs="Times New Roman"/>
          <w:lang w:val="et-EE"/>
        </w:rPr>
        <w:br/>
      </w:r>
      <w:r w:rsidRPr="0061518C">
        <w:rPr>
          <w:rFonts w:ascii="Times New Roman" w:eastAsia="Times New Roman" w:hAnsi="Times New Roman" w:cs="Times New Roman"/>
          <w:lang w:val="et-EE"/>
        </w:rPr>
        <w:t xml:space="preserve">Teadlane Aveliina Helm: „Kogu meie metsamaa pindalast moodustavad loodusmetsad vaid kaks protsenti. Elupaikade kao ja maastikumuutuste tulemused on näha meie elurikkuses: igal aastal kahaneb Eesti metsade ja põllumajandusmaastike lindude arvukus kokku 57 000 - 111 000 paari võrra. Ka Eestis on väljasuremisohus või juba välja surnud kümneid liike.“ </w:t>
      </w:r>
      <w:hyperlink r:id="rId13">
        <w:r w:rsidRPr="0061518C">
          <w:rPr>
            <w:rStyle w:val="Hperlink"/>
            <w:rFonts w:ascii="Times New Roman" w:eastAsia="Times New Roman" w:hAnsi="Times New Roman" w:cs="Times New Roman"/>
            <w:lang w:val="et-EE"/>
          </w:rPr>
          <w:t>https://arvamus.postimees.ee/6678280/aveliina-helm-sinu-tegu-loeb</w:t>
        </w:r>
      </w:hyperlink>
      <w:r w:rsidRPr="0061518C">
        <w:rPr>
          <w:rFonts w:ascii="Times New Roman" w:eastAsia="Times New Roman" w:hAnsi="Times New Roman" w:cs="Times New Roman"/>
          <w:lang w:val="et-EE"/>
        </w:rPr>
        <w:t xml:space="preserve"> </w:t>
      </w:r>
      <w:r w:rsidRPr="0061518C">
        <w:rPr>
          <w:rFonts w:ascii="Times New Roman" w:hAnsi="Times New Roman" w:cs="Times New Roman"/>
          <w:lang w:val="et-EE"/>
        </w:rPr>
        <w:br/>
      </w:r>
      <w:r w:rsidRPr="0061518C">
        <w:rPr>
          <w:rFonts w:ascii="Times New Roman" w:eastAsia="Times New Roman" w:hAnsi="Times New Roman" w:cs="Times New Roman"/>
          <w:lang w:val="et-EE"/>
        </w:rPr>
        <w:t xml:space="preserve">Elurikkuse massiline kadu on vaatamata teadlaste hoiatustele saanud inimkonna ellujäämist ohustavaks tõsiseks probleemiks. Aveliina Helm </w:t>
      </w:r>
      <w:hyperlink r:id="rId14">
        <w:r w:rsidRPr="0061518C">
          <w:rPr>
            <w:rStyle w:val="Hperlink"/>
            <w:rFonts w:ascii="Times New Roman" w:eastAsia="Times New Roman" w:hAnsi="Times New Roman" w:cs="Times New Roman"/>
            <w:lang w:val="et-EE"/>
          </w:rPr>
          <w:t>https://novaator.err.ee/643182/2-hoiatus-inimkonnale-loodus-kukub-kokku-inimesel-pole-enam-pikka-pidu</w:t>
        </w:r>
      </w:hyperlink>
      <w:r w:rsidRPr="0061518C">
        <w:rPr>
          <w:rFonts w:ascii="Times New Roman" w:eastAsia="Times New Roman" w:hAnsi="Times New Roman" w:cs="Times New Roman"/>
          <w:lang w:val="et-EE"/>
        </w:rPr>
        <w:t>: „Kui kliimamuutused on saanud rohket tähelepanu, siis selle kõrval on üldsusel, kuid mitte teadlastel!, jäänud suuresti märkamata teine katastroof, mis meie maakeral lahti rullub – ökosüsteemide hävimine ja elurikkuse kadu.“</w:t>
      </w:r>
      <w:r w:rsidRPr="0061518C">
        <w:rPr>
          <w:rFonts w:ascii="Times New Roman" w:hAnsi="Times New Roman" w:cs="Times New Roman"/>
          <w:lang w:val="et-EE"/>
        </w:rPr>
        <w:br/>
      </w:r>
      <w:r w:rsidRPr="0061518C">
        <w:rPr>
          <w:rFonts w:ascii="Times New Roman" w:eastAsia="Times New Roman" w:hAnsi="Times New Roman" w:cs="Times New Roman"/>
          <w:lang w:val="et-EE"/>
        </w:rPr>
        <w:t>Teadlased M</w:t>
      </w:r>
      <w:r w:rsidR="00E37FB1" w:rsidRPr="006D5545">
        <w:rPr>
          <w:rFonts w:ascii="Times New Roman" w:eastAsia="Times New Roman" w:hAnsi="Times New Roman" w:cs="Times New Roman"/>
          <w:lang w:val="et-EE"/>
        </w:rPr>
        <w:t>.</w:t>
      </w:r>
      <w:r w:rsidRPr="0061518C">
        <w:rPr>
          <w:rFonts w:ascii="Times New Roman" w:eastAsia="Times New Roman" w:hAnsi="Times New Roman" w:cs="Times New Roman"/>
          <w:lang w:val="et-EE"/>
        </w:rPr>
        <w:t xml:space="preserve"> Pärtel ja </w:t>
      </w:r>
      <w:r w:rsidR="00E37FB1" w:rsidRPr="006D5545">
        <w:rPr>
          <w:rFonts w:ascii="Times New Roman" w:eastAsia="Times New Roman" w:hAnsi="Times New Roman" w:cs="Times New Roman"/>
          <w:lang w:val="et-EE"/>
        </w:rPr>
        <w:t>M.</w:t>
      </w:r>
      <w:r w:rsidRPr="0061518C">
        <w:rPr>
          <w:rFonts w:ascii="Times New Roman" w:eastAsia="Times New Roman" w:hAnsi="Times New Roman" w:cs="Times New Roman"/>
          <w:lang w:val="et-EE"/>
        </w:rPr>
        <w:t xml:space="preserve"> Zobel „</w:t>
      </w:r>
      <w:r w:rsidRPr="0061518C">
        <w:rPr>
          <w:rFonts w:ascii="Times New Roman" w:eastAsia="Times New Roman" w:hAnsi="Times New Roman" w:cs="Times New Roman"/>
          <w:b/>
          <w:bCs/>
          <w:lang w:val="et-EE"/>
        </w:rPr>
        <w:t>Kui järgneva metsaistutamisega õigustatakse elurikkust tagava vana metsa lageraiet, siis võib metsaistutamist pidada koguni elurikkuse kahjustamiseks</w:t>
      </w:r>
      <w:r w:rsidRPr="0061518C">
        <w:rPr>
          <w:rFonts w:ascii="Times New Roman" w:eastAsia="Times New Roman" w:hAnsi="Times New Roman" w:cs="Times New Roman"/>
          <w:lang w:val="et-EE"/>
        </w:rPr>
        <w:t xml:space="preserve">.“ </w:t>
      </w:r>
      <w:hyperlink r:id="rId15">
        <w:r w:rsidRPr="0061518C">
          <w:rPr>
            <w:rStyle w:val="Hperlink"/>
            <w:rFonts w:ascii="Times New Roman" w:eastAsia="Times New Roman" w:hAnsi="Times New Roman" w:cs="Times New Roman"/>
            <w:lang w:val="et-EE"/>
          </w:rPr>
          <w:t>https://www.sirp.ee/s1-artiklid/c21-teadus/loodusmets-ja-tulundusmets-elurikkuse-kandjana/</w:t>
        </w:r>
      </w:hyperlink>
      <w:r w:rsidRPr="0061518C">
        <w:rPr>
          <w:rFonts w:ascii="Times New Roman" w:eastAsia="Times New Roman" w:hAnsi="Times New Roman" w:cs="Times New Roman"/>
          <w:lang w:val="et-EE"/>
        </w:rPr>
        <w:t xml:space="preserve"> Elurikkust kahjustavad ka harvendusraied.</w:t>
      </w:r>
      <w:r w:rsidRPr="0061518C">
        <w:rPr>
          <w:rFonts w:ascii="Times New Roman" w:hAnsi="Times New Roman" w:cs="Times New Roman"/>
          <w:lang w:val="et-EE"/>
        </w:rPr>
        <w:br/>
      </w:r>
      <w:r w:rsidRPr="0061518C">
        <w:rPr>
          <w:rFonts w:ascii="Times New Roman" w:eastAsia="Times New Roman" w:hAnsi="Times New Roman" w:cs="Times New Roman"/>
          <w:lang w:val="et-EE"/>
        </w:rPr>
        <w:t xml:space="preserve">Kogukondade raiemured on üle Eesti sarnased, suuresti annab selle edasi artikkel Haapsalust, </w:t>
      </w:r>
      <w:hyperlink r:id="rId16">
        <w:r w:rsidRPr="0061518C">
          <w:rPr>
            <w:rStyle w:val="Hperlink"/>
            <w:rFonts w:ascii="Times New Roman" w:eastAsia="Times New Roman" w:hAnsi="Times New Roman" w:cs="Times New Roman"/>
            <w:lang w:val="et-EE"/>
          </w:rPr>
          <w:t>https://roheportaal.delfi.ee/artikkel/120222218/haapsalu-linnal-on-lageraietest-korini-rmk-tahab-jatkata</w:t>
        </w:r>
      </w:hyperlink>
      <w:r w:rsidRPr="0061518C">
        <w:rPr>
          <w:rFonts w:ascii="Times New Roman" w:eastAsia="Times New Roman" w:hAnsi="Times New Roman" w:cs="Times New Roman"/>
          <w:lang w:val="et-EE"/>
        </w:rPr>
        <w:t xml:space="preserve"> „Haapsalu üldplaneering 2030+ sedastab: „Kõige suuremaks ohuks [puhkemetsade väärtusele] on liiga intensiivne metsade majandamine lageraietega, mis mõjutab negatiivselt nii metsade ja maastike ilmet kui ka bioloogilist mitmekesisust.</w:t>
      </w:r>
      <w:r w:rsidR="0061518C">
        <w:rPr>
          <w:rFonts w:ascii="Times New Roman" w:eastAsia="Times New Roman" w:hAnsi="Times New Roman" w:cs="Times New Roman"/>
        </w:rPr>
        <w:t>””</w:t>
      </w:r>
      <w:r w:rsidRPr="0061518C">
        <w:rPr>
          <w:rFonts w:ascii="Times New Roman" w:eastAsia="Times New Roman" w:hAnsi="Times New Roman" w:cs="Times New Roman"/>
          <w:lang w:val="et-EE"/>
        </w:rPr>
        <w:t xml:space="preserve">    Samuti juhitakse tähelepanu, et „puhkeotstarbel kasutatavate metsade lageraied seavad ohtu inimese tervise ja heaolu, sest rikuvad piirkonna elanike ja puhkajate õigust tervise- ja heaoluvajadustele vastavale keskkonnale“.  </w:t>
      </w:r>
      <w:r w:rsidR="0061518C" w:rsidRPr="006D5545">
        <w:rPr>
          <w:rFonts w:ascii="Times New Roman" w:eastAsia="Times New Roman" w:hAnsi="Times New Roman" w:cs="Times New Roman"/>
          <w:lang w:val="et-EE"/>
        </w:rPr>
        <w:t>“</w:t>
      </w:r>
      <w:r w:rsidRPr="0061518C">
        <w:rPr>
          <w:rFonts w:ascii="Times New Roman" w:eastAsia="Times New Roman" w:hAnsi="Times New Roman" w:cs="Times New Roman"/>
          <w:lang w:val="et-EE"/>
        </w:rPr>
        <w:t>Teiste Euroopa riikidega võrreldes on Eesti metsalangetamises kindlalt esikohal.</w:t>
      </w:r>
      <w:r w:rsidR="0061518C" w:rsidRPr="006D5545">
        <w:rPr>
          <w:rFonts w:ascii="Times New Roman" w:eastAsia="Times New Roman" w:hAnsi="Times New Roman" w:cs="Times New Roman"/>
          <w:lang w:val="et-EE"/>
        </w:rPr>
        <w:t>”</w:t>
      </w:r>
      <w:r w:rsidRPr="0061518C">
        <w:rPr>
          <w:rFonts w:ascii="Times New Roman" w:eastAsia="Times New Roman" w:hAnsi="Times New Roman" w:cs="Times New Roman"/>
          <w:lang w:val="et-EE"/>
        </w:rPr>
        <w:t xml:space="preserve">           </w:t>
      </w:r>
      <w:r w:rsidR="1350EE9E" w:rsidRPr="0061518C">
        <w:rPr>
          <w:rFonts w:ascii="Times New Roman" w:eastAsia="Times New Roman" w:hAnsi="Times New Roman" w:cs="Times New Roman"/>
          <w:lang w:val="et-EE"/>
        </w:rPr>
        <w:t xml:space="preserve">       </w:t>
      </w:r>
    </w:p>
    <w:p w14:paraId="0A6654DB" w14:textId="2278F1CD" w:rsidR="0AAE8D01" w:rsidRPr="0061518C" w:rsidRDefault="0AAE8D01" w:rsidP="003C4F51">
      <w:pPr>
        <w:jc w:val="both"/>
        <w:rPr>
          <w:rFonts w:ascii="Times New Roman" w:eastAsia="Times New Roman" w:hAnsi="Times New Roman" w:cs="Times New Roman"/>
          <w:lang w:val="et-EE"/>
        </w:rPr>
      </w:pPr>
      <w:r w:rsidRPr="0061518C">
        <w:rPr>
          <w:rFonts w:ascii="Times New Roman" w:eastAsia="Times New Roman" w:hAnsi="Times New Roman" w:cs="Times New Roman"/>
          <w:b/>
          <w:bCs/>
          <w:lang w:val="et-EE"/>
        </w:rPr>
        <w:lastRenderedPageBreak/>
        <w:t>„Paraku ei taga efektiivne metsa majandamine ei metsaelustiku mitmekesisuse kaitset ega ka nn kogukonnametsade säilimist puhkeotstarbel – matkamiseks, sportimiseks, koriluseks, looduses liikumiseks või niisama nautlemiseks.“</w:t>
      </w:r>
      <w:r w:rsidR="0061518C" w:rsidRPr="0061518C">
        <w:rPr>
          <w:rStyle w:val="Allmrkuseviide"/>
          <w:rFonts w:ascii="Times New Roman" w:eastAsia="Times New Roman" w:hAnsi="Times New Roman" w:cs="Times New Roman"/>
          <w:b/>
          <w:bCs/>
          <w:lang w:val="et-EE"/>
        </w:rPr>
        <w:footnoteReference w:id="1"/>
      </w:r>
      <w:r w:rsidRPr="0061518C">
        <w:rPr>
          <w:rFonts w:ascii="Times New Roman" w:eastAsia="Times New Roman" w:hAnsi="Times New Roman" w:cs="Times New Roman"/>
          <w:lang w:val="et-EE"/>
        </w:rPr>
        <w:t xml:space="preserve"> </w:t>
      </w:r>
    </w:p>
    <w:p w14:paraId="762661D9" w14:textId="04C00157" w:rsidR="00A31471" w:rsidRPr="0061518C" w:rsidRDefault="00A31471" w:rsidP="003C4F51">
      <w:pPr>
        <w:spacing w:after="0" w:line="240" w:lineRule="auto"/>
        <w:jc w:val="both"/>
        <w:rPr>
          <w:rFonts w:ascii="Times New Roman" w:eastAsia="Times New Roman" w:hAnsi="Times New Roman" w:cs="Times New Roman"/>
          <w:lang w:val="et-EE"/>
        </w:rPr>
      </w:pPr>
      <w:r w:rsidRPr="0061518C">
        <w:rPr>
          <w:rFonts w:ascii="Times New Roman" w:eastAsia="Times New Roman" w:hAnsi="Times New Roman" w:cs="Times New Roman"/>
          <w:lang w:val="et-EE"/>
        </w:rPr>
        <w:t>Veel üks konkreetne</w:t>
      </w:r>
      <w:r w:rsidR="00A51437" w:rsidRPr="0061518C">
        <w:rPr>
          <w:rFonts w:ascii="Times New Roman" w:eastAsia="Times New Roman" w:hAnsi="Times New Roman" w:cs="Times New Roman"/>
          <w:lang w:val="et-EE"/>
        </w:rPr>
        <w:t xml:space="preserve"> </w:t>
      </w:r>
      <w:r w:rsidRPr="0061518C">
        <w:rPr>
          <w:rFonts w:ascii="Times New Roman" w:eastAsia="Times New Roman" w:hAnsi="Times New Roman" w:cs="Times New Roman"/>
          <w:lang w:val="et-EE"/>
        </w:rPr>
        <w:t xml:space="preserve">näide Pärnumaal Paikuselt. </w:t>
      </w:r>
    </w:p>
    <w:p w14:paraId="29080329" w14:textId="5806FB10" w:rsidR="00A31471" w:rsidRPr="0061518C" w:rsidRDefault="0061518C" w:rsidP="003C4F51">
      <w:pPr>
        <w:spacing w:after="0" w:line="240" w:lineRule="auto"/>
        <w:jc w:val="both"/>
        <w:rPr>
          <w:rFonts w:ascii="Times New Roman" w:eastAsia="Times New Roman" w:hAnsi="Times New Roman" w:cs="Times New Roman"/>
          <w:lang w:val="et-EE" w:eastAsia="et-EE"/>
        </w:rPr>
      </w:pPr>
      <w:r w:rsidRPr="006D5545">
        <w:rPr>
          <w:rFonts w:ascii="Times New Roman" w:eastAsia="Times New Roman" w:hAnsi="Times New Roman" w:cs="Times New Roman"/>
          <w:lang w:val="et-EE" w:eastAsia="et-EE"/>
        </w:rPr>
        <w:t>7. septembril 2023</w:t>
      </w:r>
      <w:r w:rsidR="00A31471" w:rsidRPr="0061518C">
        <w:rPr>
          <w:rFonts w:ascii="Times New Roman" w:eastAsia="Times New Roman" w:hAnsi="Times New Roman" w:cs="Times New Roman"/>
          <w:lang w:val="et-EE" w:eastAsia="et-EE"/>
        </w:rPr>
        <w:t xml:space="preserve"> Pärnu Postimehes ilmus 5</w:t>
      </w:r>
      <w:r w:rsidR="008A4CC9">
        <w:rPr>
          <w:rFonts w:ascii="Times New Roman" w:eastAsia="Times New Roman" w:hAnsi="Times New Roman" w:cs="Times New Roman"/>
          <w:lang w:eastAsia="et-EE"/>
        </w:rPr>
        <w:t xml:space="preserve"> </w:t>
      </w:r>
      <w:r w:rsidR="00A31471" w:rsidRPr="0061518C">
        <w:rPr>
          <w:rFonts w:ascii="Times New Roman" w:eastAsia="Times New Roman" w:hAnsi="Times New Roman" w:cs="Times New Roman"/>
          <w:lang w:val="et-EE" w:eastAsia="et-EE"/>
        </w:rPr>
        <w:t>.sept</w:t>
      </w:r>
      <w:r w:rsidR="008A4CC9">
        <w:rPr>
          <w:rFonts w:ascii="Times New Roman" w:eastAsia="Times New Roman" w:hAnsi="Times New Roman" w:cs="Times New Roman"/>
          <w:lang w:eastAsia="et-EE"/>
        </w:rPr>
        <w:t>embril</w:t>
      </w:r>
      <w:r w:rsidR="00A31471" w:rsidRPr="0061518C">
        <w:rPr>
          <w:rFonts w:ascii="Times New Roman" w:eastAsia="Times New Roman" w:hAnsi="Times New Roman" w:cs="Times New Roman"/>
          <w:lang w:val="et-EE" w:eastAsia="et-EE"/>
        </w:rPr>
        <w:t xml:space="preserve"> toimunud KAH-ala koosolekust artikkel </w:t>
      </w:r>
      <w:hyperlink r:id="rId17" w:history="1">
        <w:r w:rsidR="00A31471" w:rsidRPr="0061518C">
          <w:rPr>
            <w:rStyle w:val="Hperlink"/>
            <w:rFonts w:ascii="Times New Roman" w:eastAsia="Times New Roman" w:hAnsi="Times New Roman" w:cs="Times New Roman"/>
            <w:lang w:val="et-EE" w:eastAsia="et-EE"/>
          </w:rPr>
          <w:t>https://parnu.postimees.ee/7849593/rmk-kompab-paikusel-piire-raietoodeks</w:t>
        </w:r>
      </w:hyperlink>
      <w:r w:rsidR="00A31471" w:rsidRPr="0061518C">
        <w:rPr>
          <w:rFonts w:ascii="Times New Roman" w:eastAsia="Times New Roman" w:hAnsi="Times New Roman" w:cs="Times New Roman"/>
          <w:lang w:val="et-EE" w:eastAsia="et-EE"/>
        </w:rPr>
        <w:t xml:space="preserve"> </w:t>
      </w:r>
    </w:p>
    <w:p w14:paraId="336E173C" w14:textId="28A1DD6B" w:rsidR="00A31471" w:rsidRPr="0061518C" w:rsidRDefault="00A31471" w:rsidP="003C4F51">
      <w:pPr>
        <w:spacing w:after="0" w:line="240" w:lineRule="auto"/>
        <w:jc w:val="both"/>
        <w:rPr>
          <w:rFonts w:ascii="Times New Roman" w:eastAsia="Times New Roman" w:hAnsi="Times New Roman" w:cs="Times New Roman"/>
          <w:lang w:val="et-EE" w:eastAsia="et-EE"/>
        </w:rPr>
      </w:pPr>
      <w:r w:rsidRPr="0061518C">
        <w:rPr>
          <w:rFonts w:ascii="Times New Roman" w:eastAsia="Times New Roman" w:hAnsi="Times New Roman" w:cs="Times New Roman"/>
          <w:lang w:val="et-EE" w:eastAsia="et-EE"/>
        </w:rPr>
        <w:t>Artikkel annab üsna hea ülevaate sellest, kuidas koosolekul osalenud inimesed soovivad metsi alles hoida ja kuidas RMK sellest hoolimata surub läbi raiet. Allakirjutanud</w:t>
      </w:r>
      <w:r w:rsidR="00A51437" w:rsidRPr="0061518C">
        <w:rPr>
          <w:rFonts w:ascii="Times New Roman" w:eastAsia="Times New Roman" w:hAnsi="Times New Roman" w:cs="Times New Roman"/>
          <w:lang w:val="et-EE" w:eastAsia="et-EE"/>
        </w:rPr>
        <w:t xml:space="preserve"> </w:t>
      </w:r>
      <w:r w:rsidRPr="0061518C">
        <w:rPr>
          <w:rFonts w:ascii="Times New Roman" w:eastAsia="Times New Roman" w:hAnsi="Times New Roman" w:cs="Times New Roman"/>
          <w:lang w:val="et-EE" w:eastAsia="et-EE"/>
        </w:rPr>
        <w:t xml:space="preserve"> keskkonnaühendused on täielikult vastu RMK vajadusele raiuda Paikusel:</w:t>
      </w:r>
    </w:p>
    <w:p w14:paraId="217E1C62" w14:textId="77777777" w:rsidR="00A31471" w:rsidRPr="0061518C" w:rsidRDefault="00A31471" w:rsidP="003C4F51">
      <w:pPr>
        <w:spacing w:after="0" w:line="240" w:lineRule="auto"/>
        <w:jc w:val="both"/>
        <w:rPr>
          <w:rFonts w:ascii="Times New Roman" w:eastAsia="Times New Roman" w:hAnsi="Times New Roman" w:cs="Times New Roman"/>
          <w:lang w:val="et-EE" w:eastAsia="et-EE"/>
        </w:rPr>
      </w:pPr>
      <w:r w:rsidRPr="0061518C">
        <w:rPr>
          <w:rFonts w:ascii="Times New Roman" w:eastAsia="Times New Roman" w:hAnsi="Times New Roman" w:cs="Times New Roman"/>
          <w:lang w:val="et-EE" w:eastAsia="et-EE"/>
        </w:rPr>
        <w:t xml:space="preserve">1. Paide maantee äärses metsatukas, mida nelja aasta eest juba lagedamaks võeti, </w:t>
      </w:r>
    </w:p>
    <w:p w14:paraId="7E13AF4B" w14:textId="48AA2587" w:rsidR="00A31471" w:rsidRPr="0061518C" w:rsidRDefault="00A31471" w:rsidP="003C4F51">
      <w:pPr>
        <w:spacing w:after="0" w:line="240" w:lineRule="auto"/>
        <w:jc w:val="both"/>
        <w:rPr>
          <w:rFonts w:ascii="Times New Roman" w:eastAsia="Times New Roman" w:hAnsi="Times New Roman" w:cs="Times New Roman"/>
          <w:lang w:val="et-EE" w:eastAsia="et-EE"/>
        </w:rPr>
      </w:pPr>
      <w:r w:rsidRPr="0061518C">
        <w:rPr>
          <w:rFonts w:ascii="Times New Roman" w:eastAsia="Times New Roman" w:hAnsi="Times New Roman" w:cs="Times New Roman"/>
          <w:lang w:val="et-EE" w:eastAsia="et-EE"/>
        </w:rPr>
        <w:t>2. Üle tee, kus aastakümneid puutumatuna püsinud männik (tavainimese pilgule kena mustikamets).Männid elavad 400-500 aastaseks ja mets uueneb loomulikul teel ise. Inmene lõhub majandamisega ökosüsteemi.</w:t>
      </w:r>
    </w:p>
    <w:p w14:paraId="5438CC54" w14:textId="77777777" w:rsidR="00A31471" w:rsidRPr="0061518C" w:rsidRDefault="00A31471" w:rsidP="003C4F51">
      <w:pPr>
        <w:spacing w:after="0" w:line="240" w:lineRule="auto"/>
        <w:jc w:val="both"/>
        <w:rPr>
          <w:rFonts w:ascii="Times New Roman" w:eastAsia="Times New Roman" w:hAnsi="Times New Roman" w:cs="Times New Roman"/>
          <w:lang w:val="et-EE" w:eastAsia="et-EE"/>
        </w:rPr>
      </w:pPr>
      <w:r w:rsidRPr="0061518C">
        <w:rPr>
          <w:rFonts w:ascii="Times New Roman" w:eastAsia="Times New Roman" w:hAnsi="Times New Roman" w:cs="Times New Roman"/>
          <w:lang w:val="et-EE" w:eastAsia="et-EE"/>
        </w:rPr>
        <w:t>2019. aastal hõrendatud metsatuka kohta üks kohalik elanik: “Enne oli siin loomi, linde. Aga enam pole minu silm näinud seda pilti, mis siin enne oli.”</w:t>
      </w:r>
    </w:p>
    <w:p w14:paraId="22038490" w14:textId="77777777" w:rsidR="00A31471" w:rsidRPr="0061518C" w:rsidRDefault="00A31471" w:rsidP="003C4F51">
      <w:pPr>
        <w:spacing w:after="0" w:line="240" w:lineRule="auto"/>
        <w:jc w:val="both"/>
        <w:rPr>
          <w:rFonts w:ascii="Times New Roman" w:eastAsia="Times New Roman" w:hAnsi="Times New Roman" w:cs="Times New Roman"/>
          <w:lang w:val="et-EE" w:eastAsia="et-EE"/>
        </w:rPr>
      </w:pPr>
      <w:r w:rsidRPr="0061518C">
        <w:rPr>
          <w:rFonts w:ascii="Times New Roman" w:eastAsia="Times New Roman" w:hAnsi="Times New Roman" w:cs="Times New Roman"/>
          <w:lang w:val="et-EE" w:eastAsia="et-EE"/>
        </w:rPr>
        <w:t xml:space="preserve">Kohalikud tõid esile, et sealne mets on üpris tormitundlik ja hõrendust teeb loodus isegi. </w:t>
      </w:r>
    </w:p>
    <w:p w14:paraId="7C015E2D" w14:textId="77777777" w:rsidR="00A31471" w:rsidRPr="0061518C" w:rsidRDefault="00A31471" w:rsidP="003C4F51">
      <w:pPr>
        <w:spacing w:after="0" w:line="240" w:lineRule="auto"/>
        <w:jc w:val="both"/>
        <w:rPr>
          <w:rFonts w:ascii="Times New Roman" w:eastAsia="Times New Roman" w:hAnsi="Times New Roman" w:cs="Times New Roman"/>
          <w:lang w:val="et-EE" w:eastAsia="et-EE"/>
        </w:rPr>
      </w:pPr>
      <w:r w:rsidRPr="0061518C">
        <w:rPr>
          <w:rFonts w:ascii="Times New Roman" w:eastAsia="Times New Roman" w:hAnsi="Times New Roman" w:cs="Times New Roman"/>
          <w:b/>
          <w:bCs/>
          <w:lang w:val="et-EE" w:eastAsia="et-EE"/>
        </w:rPr>
        <w:t>MTÜ Kotkaklubi Pärnumaa koordinaator Raivo Endrekson on arvamusel, et see (üle tee puutumatuna püsinud männik) mets võiks jääda püsimetsaks.</w:t>
      </w:r>
      <w:r w:rsidRPr="0061518C">
        <w:rPr>
          <w:rFonts w:ascii="Times New Roman" w:eastAsia="Times New Roman" w:hAnsi="Times New Roman" w:cs="Times New Roman"/>
          <w:lang w:val="et-EE" w:eastAsia="et-EE"/>
        </w:rPr>
        <w:t xml:space="preserve"> “Pärast raiet ei oleks see enam selline virgestusmets, kuhu liikuma kutsub, see võsastub,” märkis ta. Samuti võib sellest tema sõnutsi kujuneda piirkonnas oluline rohekoridor loomadele, kui Rail Balticu raudtee valmis saab." </w:t>
      </w:r>
    </w:p>
    <w:p w14:paraId="623DE37C" w14:textId="522955D7" w:rsidR="00A31471" w:rsidRPr="0061518C" w:rsidRDefault="00A31471" w:rsidP="003C4F51">
      <w:pPr>
        <w:spacing w:after="0" w:line="240" w:lineRule="auto"/>
        <w:jc w:val="both"/>
        <w:rPr>
          <w:rFonts w:ascii="Times New Roman" w:eastAsia="Times New Roman" w:hAnsi="Times New Roman" w:cs="Times New Roman"/>
          <w:lang w:val="et-EE" w:eastAsia="et-EE"/>
        </w:rPr>
      </w:pPr>
      <w:r w:rsidRPr="0061518C">
        <w:rPr>
          <w:rFonts w:ascii="Times New Roman" w:eastAsia="Times New Roman" w:hAnsi="Times New Roman" w:cs="Times New Roman"/>
          <w:lang w:val="et-EE" w:eastAsia="et-EE"/>
        </w:rPr>
        <w:t>Raietööd tolles juba lagedaks võetud metsatukas soovitakse ette võtta järgmisel või ülejärgmisel aastal. Paikuse osavallakeskuse juht Marika Valteri isiklik arvamus on, et puutumata metsa raiega ei peaks kiirustama.</w:t>
      </w:r>
    </w:p>
    <w:p w14:paraId="7B4CF4DE" w14:textId="77777777" w:rsidR="00A31471" w:rsidRPr="0061518C" w:rsidRDefault="00A31471" w:rsidP="003C4F51">
      <w:pPr>
        <w:spacing w:after="0" w:line="240" w:lineRule="auto"/>
        <w:jc w:val="both"/>
        <w:rPr>
          <w:rFonts w:ascii="Times New Roman" w:eastAsia="Times New Roman" w:hAnsi="Times New Roman" w:cs="Times New Roman"/>
          <w:b/>
          <w:bCs/>
          <w:u w:val="single"/>
          <w:lang w:val="et-EE" w:eastAsia="et-EE"/>
        </w:rPr>
      </w:pPr>
      <w:r w:rsidRPr="0061518C">
        <w:rPr>
          <w:rFonts w:ascii="Times New Roman" w:eastAsia="Times New Roman" w:hAnsi="Times New Roman" w:cs="Times New Roman"/>
          <w:lang w:val="et-EE" w:eastAsia="et-EE"/>
        </w:rPr>
        <w:t xml:space="preserve">Kohalolnud metsakasvatuse juht Priit Kõresaar kutsus inimesi mõtlema tulevaste põlvede peale, et nemadki saaksid nautida kauneid männikuid. </w:t>
      </w:r>
      <w:r w:rsidRPr="0061518C">
        <w:rPr>
          <w:rFonts w:ascii="Times New Roman" w:eastAsia="Times New Roman" w:hAnsi="Times New Roman" w:cs="Times New Roman"/>
          <w:b/>
          <w:bCs/>
          <w:u w:val="single"/>
          <w:lang w:val="et-EE" w:eastAsia="et-EE"/>
        </w:rPr>
        <w:t>Sedasama soovime ka RMK-lt - riigimetsi tuleb majandada püsimetsanduse põhimõtteid järgides. Lapselastele mõeldes  tuleb tagada neile eluks vajalik kliima,  sobiv temperatuur, puhas õhk, joogivesi, toit, selleks kõigeks on vaja tänases Eestis kahetsusväärselt üleraiega kahjustatud metsade veel säilinud elurikkus ja ökosüsteemid säilitada. Seda eriti kodumetsades ehk KAH-aladel. Juhime tähelepanu, et mets uueneb ka looduslikult. Kliimakangelane ei ole harvester, vaid looduslikult kasvav mets. Ka siis, kui ta uueneb pisut aeglasemalt kui intensiivne metsamajandus ettenäeb.</w:t>
      </w:r>
    </w:p>
    <w:p w14:paraId="525AED45" w14:textId="77777777" w:rsidR="00A31471" w:rsidRPr="0061518C" w:rsidRDefault="00A31471" w:rsidP="003C4F51">
      <w:pPr>
        <w:spacing w:after="0" w:line="240" w:lineRule="auto"/>
        <w:jc w:val="both"/>
        <w:rPr>
          <w:rFonts w:ascii="Times New Roman" w:eastAsia="Times New Roman" w:hAnsi="Times New Roman" w:cs="Times New Roman"/>
          <w:lang w:val="et-EE" w:eastAsia="et-EE"/>
        </w:rPr>
      </w:pPr>
    </w:p>
    <w:p w14:paraId="054D5D64" w14:textId="1E8E57B6" w:rsidR="00A31471" w:rsidRPr="0061518C" w:rsidRDefault="00A31471" w:rsidP="003C4F51">
      <w:pPr>
        <w:jc w:val="both"/>
        <w:rPr>
          <w:rFonts w:ascii="Times New Roman" w:eastAsia="Times New Roman" w:hAnsi="Times New Roman" w:cs="Times New Roman"/>
          <w:b/>
          <w:bCs/>
          <w:lang w:val="et-EE"/>
        </w:rPr>
      </w:pPr>
      <w:r w:rsidRPr="0061518C">
        <w:rPr>
          <w:rFonts w:ascii="Times New Roman" w:eastAsia="Times New Roman" w:hAnsi="Times New Roman" w:cs="Times New Roman"/>
          <w:b/>
          <w:bCs/>
          <w:lang w:val="et-EE"/>
        </w:rPr>
        <w:t>Arutelul tehti ettepanek majandada metsa püsimetsana, parkmetsana, kasutades valikraiet. Keskkonnaühendused toetavad seda seisukohta täielikult kõikidel KAH -alaldel üle Eesti.</w:t>
      </w:r>
    </w:p>
    <w:p w14:paraId="75DA670F" w14:textId="7A9E14D5" w:rsidR="0AAE8D01" w:rsidRPr="0061518C" w:rsidRDefault="0AAE8D01" w:rsidP="003C4F51">
      <w:pPr>
        <w:jc w:val="both"/>
        <w:rPr>
          <w:rFonts w:ascii="Times New Roman" w:eastAsia="Times New Roman" w:hAnsi="Times New Roman" w:cs="Times New Roman"/>
          <w:lang w:val="et-EE"/>
        </w:rPr>
      </w:pPr>
      <w:r w:rsidRPr="0061518C">
        <w:rPr>
          <w:rFonts w:ascii="Times New Roman" w:hAnsi="Times New Roman" w:cs="Times New Roman"/>
          <w:lang w:val="et-EE"/>
        </w:rPr>
        <w:br/>
      </w:r>
      <w:r w:rsidRPr="0061518C">
        <w:rPr>
          <w:rFonts w:ascii="Times New Roman" w:eastAsia="Times New Roman" w:hAnsi="Times New Roman" w:cs="Times New Roman"/>
          <w:lang w:val="et-EE"/>
        </w:rPr>
        <w:t>Kokkuvõtteks:</w:t>
      </w:r>
      <w:r w:rsidRPr="0061518C">
        <w:rPr>
          <w:rFonts w:ascii="Times New Roman" w:hAnsi="Times New Roman" w:cs="Times New Roman"/>
          <w:lang w:val="et-EE"/>
        </w:rPr>
        <w:br/>
      </w:r>
      <w:r w:rsidRPr="0061518C">
        <w:rPr>
          <w:rFonts w:ascii="Times New Roman" w:eastAsia="Times New Roman" w:hAnsi="Times New Roman" w:cs="Times New Roman"/>
          <w:lang w:val="et-EE"/>
        </w:rPr>
        <w:t xml:space="preserve">Metsa tuleb majandada metsa kaitstes, milleks </w:t>
      </w:r>
      <w:r w:rsidR="001048D7" w:rsidRPr="006D5545">
        <w:rPr>
          <w:rFonts w:ascii="Times New Roman" w:eastAsia="Times New Roman" w:hAnsi="Times New Roman" w:cs="Times New Roman"/>
          <w:lang w:val="et-EE"/>
        </w:rPr>
        <w:t>m</w:t>
      </w:r>
      <w:r w:rsidRPr="0061518C">
        <w:rPr>
          <w:rFonts w:ascii="Times New Roman" w:eastAsia="Times New Roman" w:hAnsi="Times New Roman" w:cs="Times New Roman"/>
          <w:lang w:val="et-EE"/>
        </w:rPr>
        <w:t>etsaseadus</w:t>
      </w:r>
      <w:r w:rsidR="000A3946" w:rsidRPr="006D5545">
        <w:rPr>
          <w:rFonts w:ascii="Times New Roman" w:eastAsia="Times New Roman" w:hAnsi="Times New Roman" w:cs="Times New Roman"/>
          <w:lang w:val="et-EE"/>
        </w:rPr>
        <w:t xml:space="preserve"> ja säästva arengu seadus</w:t>
      </w:r>
      <w:r w:rsidRPr="0061518C">
        <w:rPr>
          <w:rFonts w:ascii="Times New Roman" w:eastAsia="Times New Roman" w:hAnsi="Times New Roman" w:cs="Times New Roman"/>
          <w:lang w:val="et-EE"/>
        </w:rPr>
        <w:t xml:space="preserve"> ka </w:t>
      </w:r>
      <w:r w:rsidR="000A3946" w:rsidRPr="006D5545">
        <w:rPr>
          <w:rFonts w:ascii="Times New Roman" w:eastAsia="Times New Roman" w:hAnsi="Times New Roman" w:cs="Times New Roman"/>
          <w:lang w:val="et-EE"/>
        </w:rPr>
        <w:t>kohustuse loob</w:t>
      </w:r>
      <w:r w:rsidRPr="0061518C">
        <w:rPr>
          <w:rFonts w:ascii="Times New Roman" w:eastAsia="Times New Roman" w:hAnsi="Times New Roman" w:cs="Times New Roman"/>
          <w:lang w:val="et-EE"/>
        </w:rPr>
        <w:t>. KAH-aladel tuleb tagada kohalike kogukondade huvid</w:t>
      </w:r>
      <w:r w:rsidR="00C256EF" w:rsidRPr="006D5545">
        <w:rPr>
          <w:rFonts w:ascii="Times New Roman" w:eastAsia="Times New Roman" w:hAnsi="Times New Roman" w:cs="Times New Roman"/>
          <w:lang w:val="et-EE"/>
        </w:rPr>
        <w:t>, avalik keskkonnahuvi</w:t>
      </w:r>
      <w:r w:rsidRPr="0061518C">
        <w:rPr>
          <w:rFonts w:ascii="Times New Roman" w:eastAsia="Times New Roman" w:hAnsi="Times New Roman" w:cs="Times New Roman"/>
          <w:lang w:val="et-EE"/>
        </w:rPr>
        <w:t xml:space="preserve"> ja metsad säilitada. </w:t>
      </w:r>
      <w:r w:rsidRPr="0061518C">
        <w:rPr>
          <w:rFonts w:ascii="Times New Roman" w:eastAsia="Times New Roman" w:hAnsi="Times New Roman" w:cs="Times New Roman"/>
          <w:b/>
          <w:bCs/>
          <w:lang w:val="et-EE"/>
        </w:rPr>
        <w:t>Vaid vajadusel teostada elamutega piirnevates puistutes püsimetsanduse raames valikraiet ning hoiduda teistest raieliikidest ülemäärase kahju tõttu, mida need metsaökosüsteemile tekitavad.</w:t>
      </w:r>
      <w:r w:rsidR="0A1C3181" w:rsidRPr="0061518C">
        <w:rPr>
          <w:rFonts w:ascii="Times New Roman" w:eastAsia="Times New Roman" w:hAnsi="Times New Roman" w:cs="Times New Roman"/>
          <w:b/>
          <w:bCs/>
          <w:lang w:val="et-EE"/>
        </w:rPr>
        <w:t xml:space="preserve"> </w:t>
      </w:r>
      <w:r w:rsidRPr="0061518C">
        <w:rPr>
          <w:rFonts w:ascii="Times New Roman" w:hAnsi="Times New Roman" w:cs="Times New Roman"/>
          <w:lang w:val="et-EE"/>
        </w:rPr>
        <w:br/>
      </w:r>
      <w:r w:rsidRPr="0061518C">
        <w:rPr>
          <w:rFonts w:ascii="Times New Roman" w:eastAsia="Times New Roman" w:hAnsi="Times New Roman" w:cs="Times New Roman"/>
          <w:lang w:val="et-EE"/>
        </w:rPr>
        <w:t>RMK-l tuleb hakata täitma EL loodusdirektiivi sätteid ja RMK poolt deklareeritud loodus-ja metsahoiu eesmärke, mis on toodud RMK kodulehel.</w:t>
      </w:r>
    </w:p>
    <w:p w14:paraId="1E14B082" w14:textId="7386A686" w:rsidR="0AAE8D01" w:rsidRPr="0061518C" w:rsidRDefault="0AAE8D01" w:rsidP="003C4F51">
      <w:pPr>
        <w:jc w:val="both"/>
        <w:rPr>
          <w:rFonts w:ascii="Times New Roman" w:eastAsia="Times New Roman" w:hAnsi="Times New Roman" w:cs="Times New Roman"/>
          <w:lang w:val="et-EE"/>
        </w:rPr>
      </w:pPr>
      <w:r w:rsidRPr="0061518C">
        <w:rPr>
          <w:rFonts w:ascii="Times New Roman" w:hAnsi="Times New Roman" w:cs="Times New Roman"/>
          <w:noProof/>
          <w:lang w:val="et-EE"/>
        </w:rPr>
        <w:drawing>
          <wp:inline distT="0" distB="0" distL="0" distR="0" wp14:anchorId="1804F4F6" wp14:editId="76C0AD03">
            <wp:extent cx="9525" cy="9525"/>
            <wp:effectExtent l="0" t="0" r="0" b="0"/>
            <wp:docPr id="370325425" name="Pilt 370325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61518C">
        <w:rPr>
          <w:rFonts w:ascii="Times New Roman" w:eastAsia="Times New Roman" w:hAnsi="Times New Roman" w:cs="Times New Roman"/>
          <w:lang w:val="et-EE"/>
        </w:rPr>
        <w:t xml:space="preserve">Soovime kõikidele seisukohtadele ja küsimustele </w:t>
      </w:r>
      <w:r w:rsidR="2F948F21" w:rsidRPr="0061518C">
        <w:rPr>
          <w:rFonts w:ascii="Times New Roman" w:eastAsia="Times New Roman" w:hAnsi="Times New Roman" w:cs="Times New Roman"/>
          <w:b/>
          <w:bCs/>
          <w:lang w:val="et-EE"/>
        </w:rPr>
        <w:t xml:space="preserve">konkreetseid </w:t>
      </w:r>
      <w:r w:rsidR="0082444F">
        <w:rPr>
          <w:rFonts w:ascii="Times New Roman" w:eastAsia="Times New Roman" w:hAnsi="Times New Roman" w:cs="Times New Roman"/>
          <w:b/>
          <w:bCs/>
          <w:lang w:val="et-EE"/>
        </w:rPr>
        <w:t xml:space="preserve">selgitavaid </w:t>
      </w:r>
      <w:r w:rsidRPr="0061518C">
        <w:rPr>
          <w:rFonts w:ascii="Times New Roman" w:eastAsia="Times New Roman" w:hAnsi="Times New Roman" w:cs="Times New Roman"/>
          <w:b/>
          <w:bCs/>
          <w:lang w:val="et-EE"/>
        </w:rPr>
        <w:t>vastuseid</w:t>
      </w:r>
      <w:r w:rsidRPr="0061518C">
        <w:rPr>
          <w:rFonts w:ascii="Times New Roman" w:eastAsia="Times New Roman" w:hAnsi="Times New Roman" w:cs="Times New Roman"/>
          <w:lang w:val="et-EE"/>
        </w:rPr>
        <w:t xml:space="preserve"> e-posti teel (lisaks võimalikele RMK kodulehel avaldatavatele vastuste kokkuvõttele).</w:t>
      </w:r>
      <w:r w:rsidRPr="0061518C">
        <w:rPr>
          <w:rFonts w:ascii="Times New Roman" w:hAnsi="Times New Roman" w:cs="Times New Roman"/>
          <w:lang w:val="et-EE"/>
        </w:rPr>
        <w:br/>
      </w:r>
      <w:r w:rsidRPr="0061518C">
        <w:rPr>
          <w:rFonts w:ascii="Times New Roman" w:hAnsi="Times New Roman" w:cs="Times New Roman"/>
          <w:lang w:val="et-EE"/>
        </w:rPr>
        <w:br/>
      </w:r>
    </w:p>
    <w:p w14:paraId="504753CF" w14:textId="402677AF" w:rsidR="0AAE8D01" w:rsidRPr="0061518C" w:rsidRDefault="0AAE8D01" w:rsidP="006D5545">
      <w:pPr>
        <w:rPr>
          <w:rFonts w:ascii="Times New Roman" w:eastAsia="Times New Roman" w:hAnsi="Times New Roman" w:cs="Times New Roman"/>
          <w:lang w:val="et-EE"/>
        </w:rPr>
      </w:pPr>
      <w:r w:rsidRPr="0061518C">
        <w:rPr>
          <w:rFonts w:ascii="Times New Roman" w:eastAsia="Times New Roman" w:hAnsi="Times New Roman" w:cs="Times New Roman"/>
          <w:lang w:val="et-EE"/>
        </w:rPr>
        <w:lastRenderedPageBreak/>
        <w:t>Lugupidamisega</w:t>
      </w:r>
      <w:r w:rsidRPr="0061518C">
        <w:rPr>
          <w:rFonts w:ascii="Times New Roman" w:hAnsi="Times New Roman" w:cs="Times New Roman"/>
          <w:lang w:val="et-EE"/>
        </w:rPr>
        <w:br/>
      </w:r>
      <w:r w:rsidRPr="0061518C">
        <w:rPr>
          <w:rFonts w:ascii="Times New Roman" w:hAnsi="Times New Roman" w:cs="Times New Roman"/>
          <w:lang w:val="et-EE"/>
        </w:rPr>
        <w:br/>
      </w:r>
      <w:r w:rsidRPr="0061518C">
        <w:rPr>
          <w:rFonts w:ascii="Times New Roman" w:eastAsia="Times New Roman" w:hAnsi="Times New Roman" w:cs="Times New Roman"/>
          <w:lang w:val="et-EE"/>
        </w:rPr>
        <w:t>Farištamo Eller,</w:t>
      </w:r>
      <w:r w:rsidRPr="0061518C">
        <w:rPr>
          <w:rFonts w:ascii="Times New Roman" w:hAnsi="Times New Roman" w:cs="Times New Roman"/>
          <w:lang w:val="et-EE"/>
        </w:rPr>
        <w:br/>
      </w:r>
      <w:r w:rsidRPr="0061518C">
        <w:rPr>
          <w:rFonts w:ascii="Times New Roman" w:eastAsia="Times New Roman" w:hAnsi="Times New Roman" w:cs="Times New Roman"/>
          <w:lang w:val="et-EE"/>
        </w:rPr>
        <w:t>Päästame Eesti Metsad MTÜ seaduslik esindaja</w:t>
      </w:r>
      <w:r w:rsidRPr="0061518C">
        <w:rPr>
          <w:rFonts w:ascii="Times New Roman" w:hAnsi="Times New Roman" w:cs="Times New Roman"/>
          <w:lang w:val="et-EE"/>
        </w:rPr>
        <w:br/>
      </w:r>
      <w:hyperlink r:id="rId19">
        <w:r w:rsidRPr="0061518C">
          <w:rPr>
            <w:rStyle w:val="Hperlink"/>
            <w:rFonts w:ascii="Times New Roman" w:eastAsia="Times New Roman" w:hAnsi="Times New Roman" w:cs="Times New Roman"/>
            <w:lang w:val="et-EE"/>
          </w:rPr>
          <w:t>info@savetheforest.ee</w:t>
        </w:r>
      </w:hyperlink>
      <w:r w:rsidRPr="0061518C">
        <w:rPr>
          <w:rFonts w:ascii="Times New Roman" w:eastAsia="Times New Roman" w:hAnsi="Times New Roman" w:cs="Times New Roman"/>
          <w:lang w:val="et-EE"/>
        </w:rPr>
        <w:t xml:space="preserve">, </w:t>
      </w:r>
      <w:hyperlink r:id="rId20">
        <w:r w:rsidRPr="0061518C">
          <w:rPr>
            <w:rStyle w:val="Hperlink"/>
            <w:rFonts w:ascii="Times New Roman" w:eastAsia="Times New Roman" w:hAnsi="Times New Roman" w:cs="Times New Roman"/>
            <w:lang w:val="et-EE"/>
          </w:rPr>
          <w:t>faristamo@gmail.com</w:t>
        </w:r>
        <w:r w:rsidRPr="0061518C">
          <w:rPr>
            <w:rFonts w:ascii="Times New Roman" w:hAnsi="Times New Roman" w:cs="Times New Roman"/>
            <w:lang w:val="et-EE"/>
          </w:rPr>
          <w:br/>
        </w:r>
        <w:r w:rsidRPr="0061518C">
          <w:rPr>
            <w:rFonts w:ascii="Times New Roman" w:hAnsi="Times New Roman" w:cs="Times New Roman"/>
            <w:lang w:val="et-EE"/>
          </w:rPr>
          <w:br/>
        </w:r>
      </w:hyperlink>
      <w:r w:rsidRPr="0061518C">
        <w:rPr>
          <w:rFonts w:ascii="Times New Roman" w:eastAsia="Times New Roman" w:hAnsi="Times New Roman" w:cs="Times New Roman"/>
          <w:lang w:val="et-EE"/>
        </w:rPr>
        <w:t>Riina Georg (allkirjastatud digitaalselt),</w:t>
      </w:r>
      <w:r w:rsidRPr="0061518C">
        <w:rPr>
          <w:rFonts w:ascii="Times New Roman" w:hAnsi="Times New Roman" w:cs="Times New Roman"/>
          <w:lang w:val="et-EE"/>
        </w:rPr>
        <w:br/>
      </w:r>
      <w:r w:rsidRPr="0061518C">
        <w:rPr>
          <w:rFonts w:ascii="Times New Roman" w:eastAsia="Times New Roman" w:hAnsi="Times New Roman" w:cs="Times New Roman"/>
          <w:lang w:val="et-EE"/>
        </w:rPr>
        <w:t>MTÜ Roheline Pärnumaa (üle-eestilise tegevusulatusega keskkonnaühendus) volitatud esindaja,</w:t>
      </w:r>
      <w:r w:rsidRPr="0061518C">
        <w:rPr>
          <w:rFonts w:ascii="Times New Roman" w:hAnsi="Times New Roman" w:cs="Times New Roman"/>
          <w:lang w:val="et-EE"/>
        </w:rPr>
        <w:br/>
      </w:r>
      <w:hyperlink r:id="rId21">
        <w:r w:rsidRPr="0061518C">
          <w:rPr>
            <w:rStyle w:val="Hperlink"/>
            <w:rFonts w:ascii="Times New Roman" w:eastAsia="Times New Roman" w:hAnsi="Times New Roman" w:cs="Times New Roman"/>
            <w:lang w:val="et-EE"/>
          </w:rPr>
          <w:t>rohelineparnumaa@gmail.com</w:t>
        </w:r>
      </w:hyperlink>
    </w:p>
    <w:p w14:paraId="4A6F1AE7" w14:textId="3AABF767" w:rsidR="30E2944C" w:rsidRPr="0061518C" w:rsidRDefault="30E2944C" w:rsidP="003C4F51">
      <w:pPr>
        <w:jc w:val="both"/>
        <w:rPr>
          <w:rFonts w:ascii="Times New Roman" w:eastAsia="Calibri" w:hAnsi="Times New Roman" w:cs="Times New Roman"/>
          <w:lang w:val="et-EE"/>
        </w:rPr>
      </w:pPr>
    </w:p>
    <w:sectPr w:rsidR="30E2944C" w:rsidRPr="006151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812CF" w14:textId="77777777" w:rsidR="001930A1" w:rsidRDefault="001930A1" w:rsidP="0061518C">
      <w:pPr>
        <w:spacing w:after="0" w:line="240" w:lineRule="auto"/>
      </w:pPr>
      <w:r>
        <w:separator/>
      </w:r>
    </w:p>
  </w:endnote>
  <w:endnote w:type="continuationSeparator" w:id="0">
    <w:p w14:paraId="4632CB5E" w14:textId="77777777" w:rsidR="001930A1" w:rsidRDefault="001930A1" w:rsidP="0061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BB161" w14:textId="77777777" w:rsidR="001930A1" w:rsidRDefault="001930A1" w:rsidP="0061518C">
      <w:pPr>
        <w:spacing w:after="0" w:line="240" w:lineRule="auto"/>
      </w:pPr>
      <w:r>
        <w:separator/>
      </w:r>
    </w:p>
  </w:footnote>
  <w:footnote w:type="continuationSeparator" w:id="0">
    <w:p w14:paraId="0A3ABDE5" w14:textId="77777777" w:rsidR="001930A1" w:rsidRDefault="001930A1" w:rsidP="0061518C">
      <w:pPr>
        <w:spacing w:after="0" w:line="240" w:lineRule="auto"/>
      </w:pPr>
      <w:r>
        <w:continuationSeparator/>
      </w:r>
    </w:p>
  </w:footnote>
  <w:footnote w:id="1">
    <w:p w14:paraId="14E11AE5" w14:textId="05530964" w:rsidR="0061518C" w:rsidRPr="006D5545" w:rsidRDefault="0061518C">
      <w:pPr>
        <w:pStyle w:val="Allmrkusetekst"/>
      </w:pPr>
      <w:r>
        <w:rPr>
          <w:rStyle w:val="Allmrkuseviide"/>
        </w:rPr>
        <w:footnoteRef/>
      </w:r>
      <w:r>
        <w:t xml:space="preserve"> </w:t>
      </w:r>
      <w:r w:rsidRPr="0061518C">
        <w:t>https://roheportaal.delfi.ee/artikkel/120222218/haapsalu-linnal-on-lageraietest-korini-rmk-tahab-jatkata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BF5A79"/>
    <w:rsid w:val="0005720C"/>
    <w:rsid w:val="00073E36"/>
    <w:rsid w:val="000A3946"/>
    <w:rsid w:val="000B404F"/>
    <w:rsid w:val="000B7FEF"/>
    <w:rsid w:val="000D2084"/>
    <w:rsid w:val="001048D7"/>
    <w:rsid w:val="00104EED"/>
    <w:rsid w:val="001930A1"/>
    <w:rsid w:val="001B0856"/>
    <w:rsid w:val="001D4451"/>
    <w:rsid w:val="002464EF"/>
    <w:rsid w:val="00350F66"/>
    <w:rsid w:val="003959D4"/>
    <w:rsid w:val="003C4F51"/>
    <w:rsid w:val="004007CE"/>
    <w:rsid w:val="004D752F"/>
    <w:rsid w:val="00557942"/>
    <w:rsid w:val="0061518C"/>
    <w:rsid w:val="00643F18"/>
    <w:rsid w:val="006D5545"/>
    <w:rsid w:val="006D9BC6"/>
    <w:rsid w:val="007B3419"/>
    <w:rsid w:val="0082444F"/>
    <w:rsid w:val="00857E31"/>
    <w:rsid w:val="008A4CC9"/>
    <w:rsid w:val="00946F6D"/>
    <w:rsid w:val="0098039C"/>
    <w:rsid w:val="009C1288"/>
    <w:rsid w:val="009D2E3B"/>
    <w:rsid w:val="00A31471"/>
    <w:rsid w:val="00A43349"/>
    <w:rsid w:val="00A51437"/>
    <w:rsid w:val="00A67E8D"/>
    <w:rsid w:val="00B16C98"/>
    <w:rsid w:val="00B23161"/>
    <w:rsid w:val="00B84B67"/>
    <w:rsid w:val="00C071FD"/>
    <w:rsid w:val="00C256EF"/>
    <w:rsid w:val="00C366EC"/>
    <w:rsid w:val="00CA70D8"/>
    <w:rsid w:val="00D5101A"/>
    <w:rsid w:val="00D54470"/>
    <w:rsid w:val="00D7151F"/>
    <w:rsid w:val="00DA19CF"/>
    <w:rsid w:val="00DC06F8"/>
    <w:rsid w:val="00DE0ADF"/>
    <w:rsid w:val="00E1668E"/>
    <w:rsid w:val="00E37FB1"/>
    <w:rsid w:val="00E90106"/>
    <w:rsid w:val="00EA2A7B"/>
    <w:rsid w:val="00EB560E"/>
    <w:rsid w:val="00FD0619"/>
    <w:rsid w:val="012E7687"/>
    <w:rsid w:val="030425BE"/>
    <w:rsid w:val="035D5041"/>
    <w:rsid w:val="0416028D"/>
    <w:rsid w:val="055CA75B"/>
    <w:rsid w:val="0596AD6F"/>
    <w:rsid w:val="063BC680"/>
    <w:rsid w:val="06DCDD4A"/>
    <w:rsid w:val="07F19324"/>
    <w:rsid w:val="08DE9781"/>
    <w:rsid w:val="08E553AE"/>
    <w:rsid w:val="095A3EE5"/>
    <w:rsid w:val="0966A76F"/>
    <w:rsid w:val="09F20B0A"/>
    <w:rsid w:val="09F866CF"/>
    <w:rsid w:val="0A1C3181"/>
    <w:rsid w:val="0A6005EE"/>
    <w:rsid w:val="0AAE8D01"/>
    <w:rsid w:val="0B0F37A3"/>
    <w:rsid w:val="0B63171C"/>
    <w:rsid w:val="0BF4166C"/>
    <w:rsid w:val="0BF88607"/>
    <w:rsid w:val="0C8E8417"/>
    <w:rsid w:val="0CFB632F"/>
    <w:rsid w:val="0D482B8C"/>
    <w:rsid w:val="0E09695A"/>
    <w:rsid w:val="0F2BD9FA"/>
    <w:rsid w:val="11851DEB"/>
    <w:rsid w:val="1350EE9E"/>
    <w:rsid w:val="13CDF062"/>
    <w:rsid w:val="14634682"/>
    <w:rsid w:val="1519D37A"/>
    <w:rsid w:val="1581D055"/>
    <w:rsid w:val="1592705E"/>
    <w:rsid w:val="15AAB0C2"/>
    <w:rsid w:val="16288795"/>
    <w:rsid w:val="17986ED7"/>
    <w:rsid w:val="195F81D8"/>
    <w:rsid w:val="1A5DD746"/>
    <w:rsid w:val="1A6F7701"/>
    <w:rsid w:val="1AB210CE"/>
    <w:rsid w:val="1BC51C09"/>
    <w:rsid w:val="1C1AB94C"/>
    <w:rsid w:val="1C479069"/>
    <w:rsid w:val="1C7B2489"/>
    <w:rsid w:val="1D091B7A"/>
    <w:rsid w:val="1DC9928F"/>
    <w:rsid w:val="1E5EBB0A"/>
    <w:rsid w:val="1E6123DC"/>
    <w:rsid w:val="1EA970CB"/>
    <w:rsid w:val="22A4BE67"/>
    <w:rsid w:val="235B8375"/>
    <w:rsid w:val="2478042B"/>
    <w:rsid w:val="2552D5F2"/>
    <w:rsid w:val="25696D12"/>
    <w:rsid w:val="25C0D48C"/>
    <w:rsid w:val="26D0C680"/>
    <w:rsid w:val="27798BF0"/>
    <w:rsid w:val="27DBAAB0"/>
    <w:rsid w:val="28C550AE"/>
    <w:rsid w:val="291E86C4"/>
    <w:rsid w:val="297E663B"/>
    <w:rsid w:val="2B0ACDA7"/>
    <w:rsid w:val="2BEE5DCB"/>
    <w:rsid w:val="2BFCF170"/>
    <w:rsid w:val="2DAAB021"/>
    <w:rsid w:val="2E5E3E52"/>
    <w:rsid w:val="2F161B4B"/>
    <w:rsid w:val="2F948F21"/>
    <w:rsid w:val="2FD96761"/>
    <w:rsid w:val="304F6069"/>
    <w:rsid w:val="30764051"/>
    <w:rsid w:val="30A7C5C7"/>
    <w:rsid w:val="30E2944C"/>
    <w:rsid w:val="310745D9"/>
    <w:rsid w:val="3274207A"/>
    <w:rsid w:val="33059606"/>
    <w:rsid w:val="3360CAC8"/>
    <w:rsid w:val="340FF0DB"/>
    <w:rsid w:val="344427CF"/>
    <w:rsid w:val="344B997E"/>
    <w:rsid w:val="34C4A71E"/>
    <w:rsid w:val="356CC4C1"/>
    <w:rsid w:val="35ABC13C"/>
    <w:rsid w:val="36A00853"/>
    <w:rsid w:val="36B4B1A2"/>
    <w:rsid w:val="36E31325"/>
    <w:rsid w:val="37D6D618"/>
    <w:rsid w:val="3847C6D7"/>
    <w:rsid w:val="39263448"/>
    <w:rsid w:val="3972A679"/>
    <w:rsid w:val="39A8BF76"/>
    <w:rsid w:val="3A2ADB92"/>
    <w:rsid w:val="3A7F325F"/>
    <w:rsid w:val="3AA70B60"/>
    <w:rsid w:val="3B413E39"/>
    <w:rsid w:val="3BB4C250"/>
    <w:rsid w:val="3BFA24EC"/>
    <w:rsid w:val="3C123E67"/>
    <w:rsid w:val="3C34FF03"/>
    <w:rsid w:val="3C54582D"/>
    <w:rsid w:val="3E6AF7ED"/>
    <w:rsid w:val="3F5B9187"/>
    <w:rsid w:val="3FBF5A79"/>
    <w:rsid w:val="3FC91C54"/>
    <w:rsid w:val="404776AB"/>
    <w:rsid w:val="41AEB211"/>
    <w:rsid w:val="42617C02"/>
    <w:rsid w:val="426C815F"/>
    <w:rsid w:val="42734B56"/>
    <w:rsid w:val="428A4444"/>
    <w:rsid w:val="42ACBE52"/>
    <w:rsid w:val="42FC7C82"/>
    <w:rsid w:val="43DEC4AE"/>
    <w:rsid w:val="43F6F316"/>
    <w:rsid w:val="4579E13C"/>
    <w:rsid w:val="461FA948"/>
    <w:rsid w:val="46730442"/>
    <w:rsid w:val="46DC7562"/>
    <w:rsid w:val="476D93D8"/>
    <w:rsid w:val="48028609"/>
    <w:rsid w:val="48E0108A"/>
    <w:rsid w:val="4916D5D2"/>
    <w:rsid w:val="4D486350"/>
    <w:rsid w:val="4F270223"/>
    <w:rsid w:val="4F88E56C"/>
    <w:rsid w:val="500887E8"/>
    <w:rsid w:val="505D5E25"/>
    <w:rsid w:val="5086F4C8"/>
    <w:rsid w:val="50A6B690"/>
    <w:rsid w:val="5169CBF4"/>
    <w:rsid w:val="521256E3"/>
    <w:rsid w:val="5394FEE7"/>
    <w:rsid w:val="53B1B779"/>
    <w:rsid w:val="54AD4E97"/>
    <w:rsid w:val="557E353A"/>
    <w:rsid w:val="55A61780"/>
    <w:rsid w:val="5614DA2B"/>
    <w:rsid w:val="5618DEFE"/>
    <w:rsid w:val="5741E7E1"/>
    <w:rsid w:val="57C046F5"/>
    <w:rsid w:val="5806E717"/>
    <w:rsid w:val="58C29CFB"/>
    <w:rsid w:val="592CB10B"/>
    <w:rsid w:val="5A52BCD7"/>
    <w:rsid w:val="5B298397"/>
    <w:rsid w:val="5C58DFB0"/>
    <w:rsid w:val="5DCA1A98"/>
    <w:rsid w:val="5E804640"/>
    <w:rsid w:val="5EBDB54B"/>
    <w:rsid w:val="5EDB0555"/>
    <w:rsid w:val="5F2AB18E"/>
    <w:rsid w:val="5FCB7481"/>
    <w:rsid w:val="60104933"/>
    <w:rsid w:val="61B7E702"/>
    <w:rsid w:val="6334957C"/>
    <w:rsid w:val="645C4C95"/>
    <w:rsid w:val="649EE5A4"/>
    <w:rsid w:val="65CCB76B"/>
    <w:rsid w:val="65F81CF6"/>
    <w:rsid w:val="6807928E"/>
    <w:rsid w:val="697256C7"/>
    <w:rsid w:val="69B27886"/>
    <w:rsid w:val="6AC506B4"/>
    <w:rsid w:val="6B4849B3"/>
    <w:rsid w:val="6BC6A61F"/>
    <w:rsid w:val="6D78EEF3"/>
    <w:rsid w:val="6EFE46E1"/>
    <w:rsid w:val="6F7399B1"/>
    <w:rsid w:val="71AA7B37"/>
    <w:rsid w:val="72921216"/>
    <w:rsid w:val="732062FA"/>
    <w:rsid w:val="73698C4F"/>
    <w:rsid w:val="73DF8557"/>
    <w:rsid w:val="7466A2DA"/>
    <w:rsid w:val="75A30F45"/>
    <w:rsid w:val="770CDDB6"/>
    <w:rsid w:val="78FB33AF"/>
    <w:rsid w:val="791F9A5B"/>
    <w:rsid w:val="7923FC19"/>
    <w:rsid w:val="79708124"/>
    <w:rsid w:val="7A949560"/>
    <w:rsid w:val="7AEA2FAE"/>
    <w:rsid w:val="7B3ACB4F"/>
    <w:rsid w:val="7B561FFA"/>
    <w:rsid w:val="7BBE7150"/>
    <w:rsid w:val="7C781F36"/>
    <w:rsid w:val="7DD5F3AD"/>
    <w:rsid w:val="7EE12967"/>
    <w:rsid w:val="7F4BE14F"/>
    <w:rsid w:val="7FCC8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AD31"/>
  <w15:chartTrackingRefBased/>
  <w15:docId w15:val="{A4E376FD-E6F7-458A-83A6-8A32860E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Pr>
      <w:color w:val="0563C1" w:themeColor="hyperlink"/>
      <w:u w:val="single"/>
    </w:rPr>
  </w:style>
  <w:style w:type="paragraph" w:styleId="Normaallaadveeb">
    <w:name w:val="Normal (Web)"/>
    <w:basedOn w:val="Normaallaad"/>
    <w:uiPriority w:val="99"/>
    <w:semiHidden/>
    <w:unhideWhenUsed/>
    <w:rsid w:val="004007CE"/>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paragraph" w:styleId="Loendilik">
    <w:name w:val="List Paragraph"/>
    <w:basedOn w:val="Normaallaad"/>
    <w:uiPriority w:val="34"/>
    <w:qFormat/>
    <w:rsid w:val="001D4451"/>
    <w:pPr>
      <w:ind w:left="720"/>
      <w:contextualSpacing/>
    </w:pPr>
  </w:style>
  <w:style w:type="character" w:styleId="Lahendamatamainimine">
    <w:name w:val="Unresolved Mention"/>
    <w:basedOn w:val="Liguvaikefont"/>
    <w:uiPriority w:val="99"/>
    <w:semiHidden/>
    <w:unhideWhenUsed/>
    <w:rsid w:val="001D4451"/>
    <w:rPr>
      <w:color w:val="605E5C"/>
      <w:shd w:val="clear" w:color="auto" w:fill="E1DFDD"/>
    </w:rPr>
  </w:style>
  <w:style w:type="paragraph" w:styleId="Redaktsioon">
    <w:name w:val="Revision"/>
    <w:hidden/>
    <w:uiPriority w:val="99"/>
    <w:semiHidden/>
    <w:rsid w:val="00857E31"/>
    <w:pPr>
      <w:spacing w:after="0" w:line="240" w:lineRule="auto"/>
    </w:pPr>
  </w:style>
  <w:style w:type="paragraph" w:styleId="Allmrkusetekst">
    <w:name w:val="footnote text"/>
    <w:basedOn w:val="Normaallaad"/>
    <w:link w:val="AllmrkusetekstMrk"/>
    <w:uiPriority w:val="99"/>
    <w:semiHidden/>
    <w:unhideWhenUsed/>
    <w:rsid w:val="0061518C"/>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61518C"/>
    <w:rPr>
      <w:sz w:val="20"/>
      <w:szCs w:val="20"/>
    </w:rPr>
  </w:style>
  <w:style w:type="character" w:styleId="Allmrkuseviide">
    <w:name w:val="footnote reference"/>
    <w:basedOn w:val="Liguvaikefont"/>
    <w:uiPriority w:val="99"/>
    <w:semiHidden/>
    <w:unhideWhenUsed/>
    <w:rsid w:val="006151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808404">
      <w:bodyDiv w:val="1"/>
      <w:marLeft w:val="0"/>
      <w:marRight w:val="0"/>
      <w:marTop w:val="0"/>
      <w:marBottom w:val="0"/>
      <w:divBdr>
        <w:top w:val="none" w:sz="0" w:space="0" w:color="auto"/>
        <w:left w:val="none" w:sz="0" w:space="0" w:color="auto"/>
        <w:bottom w:val="none" w:sz="0" w:space="0" w:color="auto"/>
        <w:right w:val="none" w:sz="0" w:space="0" w:color="auto"/>
      </w:divBdr>
      <w:divsChild>
        <w:div w:id="225146777">
          <w:marLeft w:val="0"/>
          <w:marRight w:val="0"/>
          <w:marTop w:val="0"/>
          <w:marBottom w:val="0"/>
          <w:divBdr>
            <w:top w:val="none" w:sz="0" w:space="0" w:color="auto"/>
            <w:left w:val="none" w:sz="0" w:space="0" w:color="auto"/>
            <w:bottom w:val="none" w:sz="0" w:space="0" w:color="auto"/>
            <w:right w:val="none" w:sz="0" w:space="0" w:color="auto"/>
          </w:divBdr>
        </w:div>
        <w:div w:id="1445616691">
          <w:marLeft w:val="0"/>
          <w:marRight w:val="0"/>
          <w:marTop w:val="0"/>
          <w:marBottom w:val="0"/>
          <w:divBdr>
            <w:top w:val="none" w:sz="0" w:space="0" w:color="auto"/>
            <w:left w:val="none" w:sz="0" w:space="0" w:color="auto"/>
            <w:bottom w:val="none" w:sz="0" w:space="0" w:color="auto"/>
            <w:right w:val="none" w:sz="0" w:space="0" w:color="auto"/>
          </w:divBdr>
        </w:div>
        <w:div w:id="796799535">
          <w:marLeft w:val="0"/>
          <w:marRight w:val="0"/>
          <w:marTop w:val="0"/>
          <w:marBottom w:val="0"/>
          <w:divBdr>
            <w:top w:val="none" w:sz="0" w:space="0" w:color="auto"/>
            <w:left w:val="none" w:sz="0" w:space="0" w:color="auto"/>
            <w:bottom w:val="none" w:sz="0" w:space="0" w:color="auto"/>
            <w:right w:val="none" w:sz="0" w:space="0" w:color="auto"/>
          </w:divBdr>
        </w:div>
        <w:div w:id="1501697263">
          <w:marLeft w:val="0"/>
          <w:marRight w:val="0"/>
          <w:marTop w:val="0"/>
          <w:marBottom w:val="0"/>
          <w:divBdr>
            <w:top w:val="none" w:sz="0" w:space="0" w:color="auto"/>
            <w:left w:val="none" w:sz="0" w:space="0" w:color="auto"/>
            <w:bottom w:val="none" w:sz="0" w:space="0" w:color="auto"/>
            <w:right w:val="none" w:sz="0" w:space="0" w:color="auto"/>
          </w:divBdr>
        </w:div>
        <w:div w:id="335378821">
          <w:marLeft w:val="0"/>
          <w:marRight w:val="0"/>
          <w:marTop w:val="0"/>
          <w:marBottom w:val="0"/>
          <w:divBdr>
            <w:top w:val="none" w:sz="0" w:space="0" w:color="auto"/>
            <w:left w:val="none" w:sz="0" w:space="0" w:color="auto"/>
            <w:bottom w:val="none" w:sz="0" w:space="0" w:color="auto"/>
            <w:right w:val="none" w:sz="0" w:space="0" w:color="auto"/>
          </w:divBdr>
        </w:div>
        <w:div w:id="2125423674">
          <w:marLeft w:val="0"/>
          <w:marRight w:val="0"/>
          <w:marTop w:val="0"/>
          <w:marBottom w:val="0"/>
          <w:divBdr>
            <w:top w:val="none" w:sz="0" w:space="0" w:color="auto"/>
            <w:left w:val="none" w:sz="0" w:space="0" w:color="auto"/>
            <w:bottom w:val="none" w:sz="0" w:space="0" w:color="auto"/>
            <w:right w:val="none" w:sz="0" w:space="0" w:color="auto"/>
          </w:divBdr>
        </w:div>
        <w:div w:id="777526922">
          <w:marLeft w:val="0"/>
          <w:marRight w:val="0"/>
          <w:marTop w:val="0"/>
          <w:marBottom w:val="0"/>
          <w:divBdr>
            <w:top w:val="none" w:sz="0" w:space="0" w:color="auto"/>
            <w:left w:val="none" w:sz="0" w:space="0" w:color="auto"/>
            <w:bottom w:val="none" w:sz="0" w:space="0" w:color="auto"/>
            <w:right w:val="none" w:sz="0" w:space="0" w:color="auto"/>
          </w:divBdr>
        </w:div>
        <w:div w:id="428544652">
          <w:marLeft w:val="0"/>
          <w:marRight w:val="0"/>
          <w:marTop w:val="0"/>
          <w:marBottom w:val="0"/>
          <w:divBdr>
            <w:top w:val="none" w:sz="0" w:space="0" w:color="auto"/>
            <w:left w:val="none" w:sz="0" w:space="0" w:color="auto"/>
            <w:bottom w:val="none" w:sz="0" w:space="0" w:color="auto"/>
            <w:right w:val="none" w:sz="0" w:space="0" w:color="auto"/>
          </w:divBdr>
        </w:div>
        <w:div w:id="50814477">
          <w:marLeft w:val="0"/>
          <w:marRight w:val="0"/>
          <w:marTop w:val="0"/>
          <w:marBottom w:val="0"/>
          <w:divBdr>
            <w:top w:val="none" w:sz="0" w:space="0" w:color="auto"/>
            <w:left w:val="none" w:sz="0" w:space="0" w:color="auto"/>
            <w:bottom w:val="none" w:sz="0" w:space="0" w:color="auto"/>
            <w:right w:val="none" w:sz="0" w:space="0" w:color="auto"/>
          </w:divBdr>
        </w:div>
        <w:div w:id="1001742608">
          <w:marLeft w:val="0"/>
          <w:marRight w:val="0"/>
          <w:marTop w:val="0"/>
          <w:marBottom w:val="0"/>
          <w:divBdr>
            <w:top w:val="none" w:sz="0" w:space="0" w:color="auto"/>
            <w:left w:val="none" w:sz="0" w:space="0" w:color="auto"/>
            <w:bottom w:val="none" w:sz="0" w:space="0" w:color="auto"/>
            <w:right w:val="none" w:sz="0" w:space="0" w:color="auto"/>
          </w:divBdr>
        </w:div>
        <w:div w:id="1340424368">
          <w:marLeft w:val="0"/>
          <w:marRight w:val="0"/>
          <w:marTop w:val="0"/>
          <w:marBottom w:val="0"/>
          <w:divBdr>
            <w:top w:val="none" w:sz="0" w:space="0" w:color="auto"/>
            <w:left w:val="none" w:sz="0" w:space="0" w:color="auto"/>
            <w:bottom w:val="none" w:sz="0" w:space="0" w:color="auto"/>
            <w:right w:val="none" w:sz="0" w:space="0" w:color="auto"/>
          </w:divBdr>
        </w:div>
      </w:divsChild>
    </w:div>
    <w:div w:id="870917487">
      <w:bodyDiv w:val="1"/>
      <w:marLeft w:val="0"/>
      <w:marRight w:val="0"/>
      <w:marTop w:val="0"/>
      <w:marBottom w:val="0"/>
      <w:divBdr>
        <w:top w:val="none" w:sz="0" w:space="0" w:color="auto"/>
        <w:left w:val="none" w:sz="0" w:space="0" w:color="auto"/>
        <w:bottom w:val="none" w:sz="0" w:space="0" w:color="auto"/>
        <w:right w:val="none" w:sz="0" w:space="0" w:color="auto"/>
      </w:divBdr>
      <w:divsChild>
        <w:div w:id="529756240">
          <w:marLeft w:val="0"/>
          <w:marRight w:val="0"/>
          <w:marTop w:val="0"/>
          <w:marBottom w:val="0"/>
          <w:divBdr>
            <w:top w:val="none" w:sz="0" w:space="0" w:color="auto"/>
            <w:left w:val="none" w:sz="0" w:space="0" w:color="auto"/>
            <w:bottom w:val="none" w:sz="0" w:space="0" w:color="auto"/>
            <w:right w:val="none" w:sz="0" w:space="0" w:color="auto"/>
          </w:divBdr>
          <w:divsChild>
            <w:div w:id="1948080112">
              <w:marLeft w:val="0"/>
              <w:marRight w:val="0"/>
              <w:marTop w:val="0"/>
              <w:marBottom w:val="0"/>
              <w:divBdr>
                <w:top w:val="none" w:sz="0" w:space="0" w:color="auto"/>
                <w:left w:val="none" w:sz="0" w:space="0" w:color="auto"/>
                <w:bottom w:val="none" w:sz="0" w:space="0" w:color="auto"/>
                <w:right w:val="none" w:sz="0" w:space="0" w:color="auto"/>
              </w:divBdr>
            </w:div>
            <w:div w:id="705911482">
              <w:marLeft w:val="0"/>
              <w:marRight w:val="0"/>
              <w:marTop w:val="0"/>
              <w:marBottom w:val="0"/>
              <w:divBdr>
                <w:top w:val="none" w:sz="0" w:space="0" w:color="auto"/>
                <w:left w:val="none" w:sz="0" w:space="0" w:color="auto"/>
                <w:bottom w:val="none" w:sz="0" w:space="0" w:color="auto"/>
                <w:right w:val="none" w:sz="0" w:space="0" w:color="auto"/>
              </w:divBdr>
            </w:div>
            <w:div w:id="597103729">
              <w:marLeft w:val="0"/>
              <w:marRight w:val="0"/>
              <w:marTop w:val="0"/>
              <w:marBottom w:val="0"/>
              <w:divBdr>
                <w:top w:val="none" w:sz="0" w:space="0" w:color="auto"/>
                <w:left w:val="none" w:sz="0" w:space="0" w:color="auto"/>
                <w:bottom w:val="none" w:sz="0" w:space="0" w:color="auto"/>
                <w:right w:val="none" w:sz="0" w:space="0" w:color="auto"/>
              </w:divBdr>
            </w:div>
            <w:div w:id="1378043333">
              <w:marLeft w:val="0"/>
              <w:marRight w:val="0"/>
              <w:marTop w:val="0"/>
              <w:marBottom w:val="0"/>
              <w:divBdr>
                <w:top w:val="none" w:sz="0" w:space="0" w:color="auto"/>
                <w:left w:val="none" w:sz="0" w:space="0" w:color="auto"/>
                <w:bottom w:val="none" w:sz="0" w:space="0" w:color="auto"/>
                <w:right w:val="none" w:sz="0" w:space="0" w:color="auto"/>
              </w:divBdr>
            </w:div>
            <w:div w:id="1076825637">
              <w:marLeft w:val="0"/>
              <w:marRight w:val="0"/>
              <w:marTop w:val="0"/>
              <w:marBottom w:val="0"/>
              <w:divBdr>
                <w:top w:val="none" w:sz="0" w:space="0" w:color="auto"/>
                <w:left w:val="none" w:sz="0" w:space="0" w:color="auto"/>
                <w:bottom w:val="none" w:sz="0" w:space="0" w:color="auto"/>
                <w:right w:val="none" w:sz="0" w:space="0" w:color="auto"/>
              </w:divBdr>
            </w:div>
            <w:div w:id="741877614">
              <w:marLeft w:val="0"/>
              <w:marRight w:val="0"/>
              <w:marTop w:val="0"/>
              <w:marBottom w:val="0"/>
              <w:divBdr>
                <w:top w:val="none" w:sz="0" w:space="0" w:color="auto"/>
                <w:left w:val="none" w:sz="0" w:space="0" w:color="auto"/>
                <w:bottom w:val="none" w:sz="0" w:space="0" w:color="auto"/>
                <w:right w:val="none" w:sz="0" w:space="0" w:color="auto"/>
              </w:divBdr>
            </w:div>
            <w:div w:id="1029066671">
              <w:marLeft w:val="0"/>
              <w:marRight w:val="0"/>
              <w:marTop w:val="0"/>
              <w:marBottom w:val="0"/>
              <w:divBdr>
                <w:top w:val="none" w:sz="0" w:space="0" w:color="auto"/>
                <w:left w:val="none" w:sz="0" w:space="0" w:color="auto"/>
                <w:bottom w:val="none" w:sz="0" w:space="0" w:color="auto"/>
                <w:right w:val="none" w:sz="0" w:space="0" w:color="auto"/>
              </w:divBdr>
            </w:div>
            <w:div w:id="328751338">
              <w:marLeft w:val="0"/>
              <w:marRight w:val="0"/>
              <w:marTop w:val="0"/>
              <w:marBottom w:val="0"/>
              <w:divBdr>
                <w:top w:val="none" w:sz="0" w:space="0" w:color="auto"/>
                <w:left w:val="none" w:sz="0" w:space="0" w:color="auto"/>
                <w:bottom w:val="none" w:sz="0" w:space="0" w:color="auto"/>
                <w:right w:val="none" w:sz="0" w:space="0" w:color="auto"/>
              </w:divBdr>
            </w:div>
            <w:div w:id="417942580">
              <w:marLeft w:val="0"/>
              <w:marRight w:val="0"/>
              <w:marTop w:val="0"/>
              <w:marBottom w:val="0"/>
              <w:divBdr>
                <w:top w:val="none" w:sz="0" w:space="0" w:color="auto"/>
                <w:left w:val="none" w:sz="0" w:space="0" w:color="auto"/>
                <w:bottom w:val="none" w:sz="0" w:space="0" w:color="auto"/>
                <w:right w:val="none" w:sz="0" w:space="0" w:color="auto"/>
              </w:divBdr>
            </w:div>
            <w:div w:id="865081">
              <w:marLeft w:val="0"/>
              <w:marRight w:val="0"/>
              <w:marTop w:val="0"/>
              <w:marBottom w:val="0"/>
              <w:divBdr>
                <w:top w:val="none" w:sz="0" w:space="0" w:color="auto"/>
                <w:left w:val="none" w:sz="0" w:space="0" w:color="auto"/>
                <w:bottom w:val="none" w:sz="0" w:space="0" w:color="auto"/>
                <w:right w:val="none" w:sz="0" w:space="0" w:color="auto"/>
              </w:divBdr>
            </w:div>
            <w:div w:id="789321693">
              <w:marLeft w:val="0"/>
              <w:marRight w:val="0"/>
              <w:marTop w:val="0"/>
              <w:marBottom w:val="0"/>
              <w:divBdr>
                <w:top w:val="none" w:sz="0" w:space="0" w:color="auto"/>
                <w:left w:val="none" w:sz="0" w:space="0" w:color="auto"/>
                <w:bottom w:val="none" w:sz="0" w:space="0" w:color="auto"/>
                <w:right w:val="none" w:sz="0" w:space="0" w:color="auto"/>
              </w:divBdr>
            </w:div>
            <w:div w:id="2107529219">
              <w:marLeft w:val="0"/>
              <w:marRight w:val="0"/>
              <w:marTop w:val="0"/>
              <w:marBottom w:val="0"/>
              <w:divBdr>
                <w:top w:val="none" w:sz="0" w:space="0" w:color="auto"/>
                <w:left w:val="none" w:sz="0" w:space="0" w:color="auto"/>
                <w:bottom w:val="none" w:sz="0" w:space="0" w:color="auto"/>
                <w:right w:val="none" w:sz="0" w:space="0" w:color="auto"/>
              </w:divBdr>
            </w:div>
            <w:div w:id="2100322374">
              <w:marLeft w:val="0"/>
              <w:marRight w:val="0"/>
              <w:marTop w:val="0"/>
              <w:marBottom w:val="0"/>
              <w:divBdr>
                <w:top w:val="none" w:sz="0" w:space="0" w:color="auto"/>
                <w:left w:val="none" w:sz="0" w:space="0" w:color="auto"/>
                <w:bottom w:val="none" w:sz="0" w:space="0" w:color="auto"/>
                <w:right w:val="none" w:sz="0" w:space="0" w:color="auto"/>
              </w:divBdr>
            </w:div>
            <w:div w:id="304505014">
              <w:marLeft w:val="0"/>
              <w:marRight w:val="0"/>
              <w:marTop w:val="0"/>
              <w:marBottom w:val="0"/>
              <w:divBdr>
                <w:top w:val="none" w:sz="0" w:space="0" w:color="auto"/>
                <w:left w:val="none" w:sz="0" w:space="0" w:color="auto"/>
                <w:bottom w:val="none" w:sz="0" w:space="0" w:color="auto"/>
                <w:right w:val="none" w:sz="0" w:space="0" w:color="auto"/>
              </w:divBdr>
            </w:div>
            <w:div w:id="1192569297">
              <w:marLeft w:val="0"/>
              <w:marRight w:val="0"/>
              <w:marTop w:val="0"/>
              <w:marBottom w:val="0"/>
              <w:divBdr>
                <w:top w:val="none" w:sz="0" w:space="0" w:color="auto"/>
                <w:left w:val="none" w:sz="0" w:space="0" w:color="auto"/>
                <w:bottom w:val="none" w:sz="0" w:space="0" w:color="auto"/>
                <w:right w:val="none" w:sz="0" w:space="0" w:color="auto"/>
              </w:divBdr>
            </w:div>
            <w:div w:id="957100473">
              <w:marLeft w:val="0"/>
              <w:marRight w:val="0"/>
              <w:marTop w:val="0"/>
              <w:marBottom w:val="0"/>
              <w:divBdr>
                <w:top w:val="none" w:sz="0" w:space="0" w:color="auto"/>
                <w:left w:val="none" w:sz="0" w:space="0" w:color="auto"/>
                <w:bottom w:val="none" w:sz="0" w:space="0" w:color="auto"/>
                <w:right w:val="none" w:sz="0" w:space="0" w:color="auto"/>
              </w:divBdr>
            </w:div>
          </w:divsChild>
        </w:div>
        <w:div w:id="1710644806">
          <w:marLeft w:val="0"/>
          <w:marRight w:val="0"/>
          <w:marTop w:val="0"/>
          <w:marBottom w:val="0"/>
          <w:divBdr>
            <w:top w:val="none" w:sz="0" w:space="0" w:color="auto"/>
            <w:left w:val="none" w:sz="0" w:space="0" w:color="auto"/>
            <w:bottom w:val="none" w:sz="0" w:space="0" w:color="auto"/>
            <w:right w:val="none" w:sz="0" w:space="0" w:color="auto"/>
          </w:divBdr>
        </w:div>
        <w:div w:id="1308784185">
          <w:marLeft w:val="0"/>
          <w:marRight w:val="0"/>
          <w:marTop w:val="0"/>
          <w:marBottom w:val="0"/>
          <w:divBdr>
            <w:top w:val="none" w:sz="0" w:space="0" w:color="auto"/>
            <w:left w:val="none" w:sz="0" w:space="0" w:color="auto"/>
            <w:bottom w:val="none" w:sz="0" w:space="0" w:color="auto"/>
            <w:right w:val="none" w:sz="0" w:space="0" w:color="auto"/>
          </w:divBdr>
        </w:div>
        <w:div w:id="620890147">
          <w:marLeft w:val="0"/>
          <w:marRight w:val="0"/>
          <w:marTop w:val="0"/>
          <w:marBottom w:val="0"/>
          <w:divBdr>
            <w:top w:val="none" w:sz="0" w:space="0" w:color="auto"/>
            <w:left w:val="none" w:sz="0" w:space="0" w:color="auto"/>
            <w:bottom w:val="none" w:sz="0" w:space="0" w:color="auto"/>
            <w:right w:val="none" w:sz="0" w:space="0" w:color="auto"/>
          </w:divBdr>
        </w:div>
        <w:div w:id="578903832">
          <w:marLeft w:val="0"/>
          <w:marRight w:val="0"/>
          <w:marTop w:val="0"/>
          <w:marBottom w:val="0"/>
          <w:divBdr>
            <w:top w:val="none" w:sz="0" w:space="0" w:color="auto"/>
            <w:left w:val="none" w:sz="0" w:space="0" w:color="auto"/>
            <w:bottom w:val="none" w:sz="0" w:space="0" w:color="auto"/>
            <w:right w:val="none" w:sz="0" w:space="0" w:color="auto"/>
          </w:divBdr>
        </w:div>
      </w:divsChild>
    </w:div>
    <w:div w:id="1123885093">
      <w:bodyDiv w:val="1"/>
      <w:marLeft w:val="0"/>
      <w:marRight w:val="0"/>
      <w:marTop w:val="0"/>
      <w:marBottom w:val="0"/>
      <w:divBdr>
        <w:top w:val="none" w:sz="0" w:space="0" w:color="auto"/>
        <w:left w:val="none" w:sz="0" w:space="0" w:color="auto"/>
        <w:bottom w:val="none" w:sz="0" w:space="0" w:color="auto"/>
        <w:right w:val="none" w:sz="0" w:space="0" w:color="auto"/>
      </w:divBdr>
      <w:divsChild>
        <w:div w:id="949626167">
          <w:marLeft w:val="0"/>
          <w:marRight w:val="0"/>
          <w:marTop w:val="0"/>
          <w:marBottom w:val="0"/>
          <w:divBdr>
            <w:top w:val="none" w:sz="0" w:space="0" w:color="auto"/>
            <w:left w:val="none" w:sz="0" w:space="0" w:color="auto"/>
            <w:bottom w:val="none" w:sz="0" w:space="0" w:color="auto"/>
            <w:right w:val="none" w:sz="0" w:space="0" w:color="auto"/>
          </w:divBdr>
        </w:div>
        <w:div w:id="869101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lgi@mulgivald.ee" TargetMode="External"/><Relationship Id="rId13" Type="http://schemas.openxmlformats.org/officeDocument/2006/relationships/hyperlink" Target="https://arvamus.postimees.ee/6678280/aveliina-helm-sinu-tegu-loeb" TargetMode="External"/><Relationship Id="rId18" Type="http://schemas.openxmlformats.org/officeDocument/2006/relationships/image" Target="media/image1.gif"/><Relationship Id="rId3" Type="http://schemas.openxmlformats.org/officeDocument/2006/relationships/settings" Target="settings.xml"/><Relationship Id="rId21" Type="http://schemas.openxmlformats.org/officeDocument/2006/relationships/hyperlink" Target="mailto:rohelineparnumaa@gmail.com" TargetMode="External"/><Relationship Id="rId7" Type="http://schemas.openxmlformats.org/officeDocument/2006/relationships/hyperlink" Target="mailto:rmk@rmk.ee" TargetMode="External"/><Relationship Id="rId12" Type="http://schemas.openxmlformats.org/officeDocument/2006/relationships/hyperlink" Target="https://media.voog.com/0000/0037/1265/files/Teejuht_pusimetsandusse_2020.pdf" TargetMode="External"/><Relationship Id="rId17" Type="http://schemas.openxmlformats.org/officeDocument/2006/relationships/hyperlink" Target="https://parnu.postimees.ee/7849593/rmk-kompab-paikusel-piire-raietoodeks" TargetMode="External"/><Relationship Id="rId2" Type="http://schemas.openxmlformats.org/officeDocument/2006/relationships/styles" Target="styles.xml"/><Relationship Id="rId16" Type="http://schemas.openxmlformats.org/officeDocument/2006/relationships/hyperlink" Target="https://roheportaal.delfi.ee/artikkel/120222218/haapsalu-linnal-on-lageraietest-korini-rmk-tahab-jatkata" TargetMode="External"/><Relationship Id="rId20" Type="http://schemas.openxmlformats.org/officeDocument/2006/relationships/hyperlink" Target="mailto:faristamo@gmail.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lfond.ee/metsaomanikule/pusimetsandus" TargetMode="External"/><Relationship Id="rId5" Type="http://schemas.openxmlformats.org/officeDocument/2006/relationships/footnotes" Target="footnotes.xml"/><Relationship Id="rId15" Type="http://schemas.openxmlformats.org/officeDocument/2006/relationships/hyperlink" Target="https://www.sirp.ee/s1-artiklid/c21-teadus/loodusmets-ja-tulundusmets-elurikkuse-kandjana/" TargetMode="External"/><Relationship Id="rId23" Type="http://schemas.openxmlformats.org/officeDocument/2006/relationships/theme" Target="theme/theme1.xml"/><Relationship Id="rId10" Type="http://schemas.openxmlformats.org/officeDocument/2006/relationships/hyperlink" Target="mailto:imre@mulgivald.ee" TargetMode="External"/><Relationship Id="rId19" Type="http://schemas.openxmlformats.org/officeDocument/2006/relationships/hyperlink" Target="mailto:info@savetheforest.ee" TargetMode="External"/><Relationship Id="rId4" Type="http://schemas.openxmlformats.org/officeDocument/2006/relationships/webSettings" Target="webSettings.xml"/><Relationship Id="rId9" Type="http://schemas.openxmlformats.org/officeDocument/2006/relationships/hyperlink" Target="mailto:arvo.maling@gmail.com" TargetMode="External"/><Relationship Id="rId14" Type="http://schemas.openxmlformats.org/officeDocument/2006/relationships/hyperlink" Target="https://novaator.err.ee/643182/2-hoiatus-inimkonnale-loodus-kukub-kokku-inimesel-pole-enam-pikka-pi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82B83-307D-4CD2-9CA0-8BF501DCF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5</Pages>
  <Words>2022</Words>
  <Characters>11730</Characters>
  <Application>Microsoft Office Word</Application>
  <DocSecurity>0</DocSecurity>
  <Lines>97</Lines>
  <Paragraphs>27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Georg</dc:creator>
  <cp:keywords/>
  <dc:description/>
  <cp:lastModifiedBy>aivar georg</cp:lastModifiedBy>
  <cp:revision>41</cp:revision>
  <dcterms:created xsi:type="dcterms:W3CDTF">2023-09-04T18:57:00Z</dcterms:created>
  <dcterms:modified xsi:type="dcterms:W3CDTF">2023-10-13T19:30:00Z</dcterms:modified>
</cp:coreProperties>
</file>